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272" w14:textId="20E7790C" w:rsidR="00C305F3" w:rsidRPr="006847E9" w:rsidRDefault="00C305F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Znak sprawy: </w:t>
      </w:r>
      <w:r w:rsidR="002C1C48">
        <w:rPr>
          <w:rFonts w:ascii="Arial" w:hAnsi="Arial" w:cs="Arial"/>
          <w:sz w:val="20"/>
          <w:szCs w:val="20"/>
        </w:rPr>
        <w:t>6</w:t>
      </w:r>
      <w:r w:rsidR="00070752">
        <w:rPr>
          <w:rFonts w:ascii="Arial" w:hAnsi="Arial" w:cs="Arial"/>
          <w:sz w:val="20"/>
          <w:szCs w:val="20"/>
        </w:rPr>
        <w:t>/</w:t>
      </w:r>
      <w:r w:rsidRPr="006847E9">
        <w:rPr>
          <w:rFonts w:ascii="Arial" w:hAnsi="Arial" w:cs="Arial"/>
          <w:sz w:val="20"/>
          <w:szCs w:val="20"/>
        </w:rPr>
        <w:t>202</w:t>
      </w:r>
      <w:r w:rsidR="002C1C48">
        <w:rPr>
          <w:rFonts w:ascii="Arial" w:hAnsi="Arial" w:cs="Arial"/>
          <w:sz w:val="20"/>
          <w:szCs w:val="20"/>
        </w:rPr>
        <w:t>3</w:t>
      </w:r>
      <w:r w:rsidRPr="006847E9">
        <w:rPr>
          <w:rFonts w:ascii="Arial" w:hAnsi="Arial" w:cs="Arial"/>
          <w:sz w:val="20"/>
          <w:szCs w:val="20"/>
        </w:rPr>
        <w:t xml:space="preserve"> </w:t>
      </w:r>
    </w:p>
    <w:p w14:paraId="374C8603" w14:textId="085548CC" w:rsidR="00C305F3" w:rsidRPr="006847E9" w:rsidRDefault="00C305F3" w:rsidP="006847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Słupia,</w:t>
      </w:r>
      <w:r w:rsidR="00070752">
        <w:rPr>
          <w:rFonts w:ascii="Arial" w:hAnsi="Arial" w:cs="Arial"/>
          <w:sz w:val="20"/>
          <w:szCs w:val="20"/>
        </w:rPr>
        <w:t xml:space="preserve"> </w:t>
      </w:r>
      <w:r w:rsidR="002C1C48">
        <w:rPr>
          <w:rFonts w:ascii="Arial" w:hAnsi="Arial" w:cs="Arial"/>
          <w:sz w:val="20"/>
          <w:szCs w:val="20"/>
        </w:rPr>
        <w:t>2</w:t>
      </w:r>
      <w:r w:rsidR="00D2187B">
        <w:rPr>
          <w:rFonts w:ascii="Arial" w:hAnsi="Arial" w:cs="Arial"/>
          <w:sz w:val="20"/>
          <w:szCs w:val="20"/>
        </w:rPr>
        <w:t>3.0</w:t>
      </w:r>
      <w:r w:rsidR="002C1C48">
        <w:rPr>
          <w:rFonts w:ascii="Arial" w:hAnsi="Arial" w:cs="Arial"/>
          <w:sz w:val="20"/>
          <w:szCs w:val="20"/>
        </w:rPr>
        <w:t>1</w:t>
      </w:r>
      <w:r w:rsidRPr="006847E9">
        <w:rPr>
          <w:rFonts w:ascii="Arial" w:hAnsi="Arial" w:cs="Arial"/>
          <w:sz w:val="20"/>
          <w:szCs w:val="20"/>
        </w:rPr>
        <w:t>.202</w:t>
      </w:r>
      <w:r w:rsidR="002C1C48">
        <w:rPr>
          <w:rFonts w:ascii="Arial" w:hAnsi="Arial" w:cs="Arial"/>
          <w:sz w:val="20"/>
          <w:szCs w:val="20"/>
        </w:rPr>
        <w:t>3</w:t>
      </w:r>
      <w:r w:rsidR="00D80A77" w:rsidRPr="006847E9">
        <w:rPr>
          <w:rFonts w:ascii="Arial" w:hAnsi="Arial" w:cs="Arial"/>
          <w:sz w:val="20"/>
          <w:szCs w:val="20"/>
        </w:rPr>
        <w:t xml:space="preserve"> </w:t>
      </w:r>
      <w:r w:rsidRPr="006847E9">
        <w:rPr>
          <w:rFonts w:ascii="Arial" w:hAnsi="Arial" w:cs="Arial"/>
          <w:sz w:val="20"/>
          <w:szCs w:val="20"/>
        </w:rPr>
        <w:t xml:space="preserve">r. </w:t>
      </w:r>
    </w:p>
    <w:p w14:paraId="07ACBE3B" w14:textId="77777777" w:rsidR="00C305F3" w:rsidRPr="006847E9" w:rsidRDefault="00C305F3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D63EC3" w14:textId="77777777" w:rsidR="00D80A77" w:rsidRPr="008F27AB" w:rsidRDefault="00D80A77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8CB3E7" w14:textId="4A597B26"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7AB">
        <w:rPr>
          <w:rFonts w:ascii="Arial" w:hAnsi="Arial" w:cs="Arial"/>
          <w:b/>
          <w:bCs/>
          <w:sz w:val="20"/>
          <w:szCs w:val="20"/>
        </w:rPr>
        <w:t xml:space="preserve">ZAPROSZENIE DO SKŁADANIA OFERT </w:t>
      </w:r>
    </w:p>
    <w:p w14:paraId="463D99FA" w14:textId="164BDEAE"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F27AB">
        <w:rPr>
          <w:rFonts w:ascii="Arial" w:hAnsi="Arial" w:cs="Arial"/>
          <w:sz w:val="20"/>
          <w:szCs w:val="20"/>
        </w:rPr>
        <w:t>zwane dalej „zaproszeniem”</w:t>
      </w:r>
    </w:p>
    <w:p w14:paraId="77AA8290" w14:textId="77777777" w:rsidR="00BF3A45" w:rsidRPr="008F27AB" w:rsidRDefault="00BF3A45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1ED8DAB" w14:textId="40EAE795" w:rsidR="00260101" w:rsidRPr="008F27AB" w:rsidRDefault="008F27AB" w:rsidP="00F974E1">
      <w:pPr>
        <w:pStyle w:val="Style5"/>
        <w:widowControl/>
        <w:tabs>
          <w:tab w:val="left" w:leader="underscore" w:pos="3418"/>
          <w:tab w:val="left" w:leader="underscore" w:pos="8971"/>
        </w:tabs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8F27AB">
        <w:rPr>
          <w:color w:val="000000"/>
          <w:sz w:val="20"/>
          <w:szCs w:val="20"/>
        </w:rPr>
        <w:t xml:space="preserve">na wykonanie zamówienia pn.: </w:t>
      </w:r>
      <w:r w:rsidR="00A503D1" w:rsidRPr="008F27AB">
        <w:rPr>
          <w:b/>
          <w:bCs/>
          <w:sz w:val="20"/>
          <w:szCs w:val="20"/>
        </w:rPr>
        <w:t>„</w:t>
      </w:r>
      <w:r w:rsidR="002C1C48" w:rsidRPr="002C1C48">
        <w:rPr>
          <w:b/>
          <w:bCs/>
          <w:color w:val="222222"/>
          <w:sz w:val="20"/>
          <w:szCs w:val="20"/>
          <w:shd w:val="clear" w:color="auto" w:fill="FFFFFF"/>
        </w:rPr>
        <w:t xml:space="preserve">Dostawa hydrantów </w:t>
      </w:r>
      <w:r w:rsidR="002C1C48" w:rsidRPr="002C1C48">
        <w:rPr>
          <w:b/>
          <w:bCs/>
          <w:sz w:val="20"/>
          <w:szCs w:val="20"/>
        </w:rPr>
        <w:t xml:space="preserve">DN80 </w:t>
      </w:r>
      <w:r w:rsidR="002C1C48" w:rsidRPr="002C1C48">
        <w:rPr>
          <w:b/>
          <w:bCs/>
          <w:color w:val="222222"/>
          <w:sz w:val="20"/>
          <w:szCs w:val="20"/>
          <w:shd w:val="clear" w:color="auto" w:fill="FFFFFF"/>
        </w:rPr>
        <w:t>oraz elementów</w:t>
      </w:r>
      <w:r w:rsidR="002C1C48">
        <w:rPr>
          <w:color w:val="222222"/>
          <w:sz w:val="20"/>
          <w:szCs w:val="20"/>
          <w:shd w:val="clear" w:color="auto" w:fill="FFFFFF"/>
        </w:rPr>
        <w:t>.</w:t>
      </w:r>
      <w:r w:rsidR="00A503D1" w:rsidRPr="008F27AB">
        <w:rPr>
          <w:b/>
          <w:bCs/>
          <w:sz w:val="20"/>
          <w:szCs w:val="20"/>
        </w:rPr>
        <w:t>”</w:t>
      </w:r>
    </w:p>
    <w:p w14:paraId="0F8DE3DB" w14:textId="77777777" w:rsidR="00CA457E" w:rsidRDefault="00CA457E" w:rsidP="008F27AB">
      <w:pPr>
        <w:pStyle w:val="Style5"/>
        <w:widowControl/>
        <w:tabs>
          <w:tab w:val="left" w:leader="underscore" w:pos="3418"/>
          <w:tab w:val="left" w:leader="underscore" w:pos="8971"/>
        </w:tabs>
        <w:spacing w:line="240" w:lineRule="auto"/>
        <w:ind w:firstLine="0"/>
        <w:jc w:val="center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408ECE93" w14:textId="77777777" w:rsidR="002C1C48" w:rsidRPr="002C1C48" w:rsidRDefault="002C1C48" w:rsidP="002C1C48">
      <w:pPr>
        <w:tabs>
          <w:tab w:val="left" w:leader="underscore" w:pos="3418"/>
          <w:tab w:val="left" w:leader="underscore" w:pos="8971"/>
        </w:tabs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</w:pPr>
      <w:r w:rsidRPr="002C1C48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t xml:space="preserve">Postępowanie o udzielenie zamówienia prowadzone jest z wyłączeniem przepisów ustawy </w:t>
      </w:r>
      <w:r w:rsidRPr="002C1C48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br/>
        <w:t xml:space="preserve">z dnia 11 września 2019 r. </w:t>
      </w:r>
      <w:r w:rsidRPr="002C1C48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– Prawo zamówień publicznych </w:t>
      </w:r>
      <w:r w:rsidRPr="002C1C48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lang w:eastAsia="pl-PL"/>
        </w:rPr>
        <w:t xml:space="preserve">(Dz. U. z 2022 r. poz. 1710, 1517, 1812, 1933 i 2185) </w:t>
      </w:r>
      <w:r w:rsidRPr="002C1C48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t xml:space="preserve">na podstawie art. 2 ust. 1 pkt 1 – </w:t>
      </w:r>
      <w:r w:rsidRPr="002C1C48">
        <w:rPr>
          <w:rFonts w:ascii="Arial" w:eastAsia="Calibri" w:hAnsi="Arial" w:cs="Arial"/>
          <w:i/>
          <w:iCs/>
          <w:color w:val="000000"/>
          <w:sz w:val="20"/>
          <w:szCs w:val="20"/>
          <w:u w:color="000000"/>
          <w:lang w:eastAsia="pl-PL"/>
        </w:rPr>
        <w:t>wartość zamówienia jest mniejsza niż 130 000 złotych.</w:t>
      </w:r>
    </w:p>
    <w:p w14:paraId="50DD0B52" w14:textId="4B0835CF" w:rsidR="00A503D1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</w:pPr>
    </w:p>
    <w:p w14:paraId="15052B0E" w14:textId="77777777" w:rsidR="00A503D1" w:rsidRPr="00A15050" w:rsidRDefault="00A503D1" w:rsidP="00A15050">
      <w:pPr>
        <w:pStyle w:val="Style5"/>
        <w:widowControl/>
        <w:tabs>
          <w:tab w:val="left" w:leader="underscore" w:pos="3418"/>
          <w:tab w:val="left" w:leader="underscore" w:pos="8971"/>
        </w:tabs>
        <w:spacing w:line="240" w:lineRule="auto"/>
        <w:ind w:firstLine="0"/>
        <w:jc w:val="both"/>
        <w:rPr>
          <w:b/>
          <w:sz w:val="20"/>
          <w:szCs w:val="20"/>
        </w:rPr>
      </w:pPr>
    </w:p>
    <w:p w14:paraId="66B853C2" w14:textId="7237576E" w:rsidR="00C305F3" w:rsidRPr="00A15050" w:rsidRDefault="00C305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hAnsi="Arial" w:cs="Arial"/>
          <w:b/>
          <w:sz w:val="20"/>
          <w:szCs w:val="20"/>
          <w:u w:val="single"/>
        </w:rPr>
        <w:t>Zamawiający:</w:t>
      </w:r>
      <w:r w:rsidRPr="00A15050">
        <w:rPr>
          <w:rFonts w:ascii="Arial" w:hAnsi="Arial" w:cs="Arial"/>
          <w:sz w:val="20"/>
          <w:szCs w:val="20"/>
        </w:rPr>
        <w:t> </w:t>
      </w:r>
    </w:p>
    <w:p w14:paraId="0E26C029" w14:textId="0239512F" w:rsidR="00C305F3" w:rsidRPr="00A15050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iCs/>
          <w:sz w:val="20"/>
          <w:szCs w:val="20"/>
        </w:rPr>
      </w:pPr>
      <w:r w:rsidRPr="00A15050">
        <w:rPr>
          <w:rStyle w:val="FontStyle51"/>
          <w:rFonts w:ascii="Arial" w:hAnsi="Arial" w:cs="Arial"/>
          <w:b/>
          <w:iCs/>
          <w:sz w:val="20"/>
          <w:szCs w:val="20"/>
        </w:rPr>
        <w:t>Zakład  Gospodarki Komunalnej Gminy  Słupia Konecka sp. z o.o</w:t>
      </w:r>
      <w:r w:rsidRPr="00A15050">
        <w:rPr>
          <w:rStyle w:val="FontStyle51"/>
          <w:rFonts w:ascii="Arial" w:hAnsi="Arial" w:cs="Arial"/>
          <w:iCs/>
          <w:sz w:val="20"/>
          <w:szCs w:val="20"/>
        </w:rPr>
        <w:t xml:space="preserve">. </w:t>
      </w:r>
    </w:p>
    <w:p w14:paraId="36F391E1" w14:textId="7E26C068" w:rsidR="00C305F3" w:rsidRPr="00070752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sz w:val="20"/>
          <w:szCs w:val="20"/>
        </w:rPr>
      </w:pPr>
      <w:r w:rsidRPr="00A15050">
        <w:rPr>
          <w:rStyle w:val="FontStyle51"/>
          <w:rFonts w:ascii="Arial" w:hAnsi="Arial" w:cs="Arial"/>
          <w:sz w:val="20"/>
          <w:szCs w:val="20"/>
        </w:rPr>
        <w:t>26-234 Słupia</w:t>
      </w:r>
      <w:r w:rsidR="00962100" w:rsidRPr="00A15050">
        <w:rPr>
          <w:rStyle w:val="FontStyle51"/>
          <w:rFonts w:ascii="Arial" w:hAnsi="Arial" w:cs="Arial"/>
          <w:sz w:val="20"/>
          <w:szCs w:val="20"/>
        </w:rPr>
        <w:t xml:space="preserve">, </w:t>
      </w:r>
      <w:r w:rsidRPr="00070752">
        <w:rPr>
          <w:rStyle w:val="FontStyle51"/>
          <w:rFonts w:ascii="Arial" w:hAnsi="Arial" w:cs="Arial"/>
          <w:sz w:val="20"/>
          <w:szCs w:val="20"/>
        </w:rPr>
        <w:t>Słupia 30A</w:t>
      </w:r>
    </w:p>
    <w:p w14:paraId="39304360" w14:textId="63E70EDC" w:rsidR="00C305F3" w:rsidRPr="00070752" w:rsidRDefault="00C305F3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  <w:r w:rsidRPr="00070752">
        <w:rPr>
          <w:rStyle w:val="FontStyle53"/>
          <w:rFonts w:ascii="Arial" w:hAnsi="Arial" w:cs="Arial"/>
          <w:sz w:val="20"/>
          <w:szCs w:val="20"/>
        </w:rPr>
        <w:t>tel.: 694023124</w:t>
      </w:r>
    </w:p>
    <w:p w14:paraId="0B957D2A" w14:textId="74C253AD" w:rsidR="00C305F3" w:rsidRPr="00070752" w:rsidRDefault="00C305F3" w:rsidP="00A15050">
      <w:pPr>
        <w:pStyle w:val="Style3"/>
        <w:widowControl/>
        <w:spacing w:line="276" w:lineRule="auto"/>
        <w:jc w:val="both"/>
        <w:rPr>
          <w:rStyle w:val="FontStyle53"/>
          <w:rFonts w:ascii="Arial" w:hAnsi="Arial" w:cs="Arial"/>
          <w:sz w:val="20"/>
          <w:szCs w:val="20"/>
        </w:rPr>
      </w:pPr>
      <w:r w:rsidRPr="00070752">
        <w:rPr>
          <w:rStyle w:val="FontStyle53"/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070752">
          <w:rPr>
            <w:rStyle w:val="Hipercze"/>
            <w:rFonts w:cs="Arial"/>
            <w:sz w:val="20"/>
            <w:szCs w:val="20"/>
          </w:rPr>
          <w:t>zgk@slupiakonecka.pl</w:t>
        </w:r>
      </w:hyperlink>
    </w:p>
    <w:p w14:paraId="1287D4AF" w14:textId="77777777" w:rsidR="00D1419D" w:rsidRPr="00070752" w:rsidRDefault="00D1419D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</w:p>
    <w:p w14:paraId="00EF6C15" w14:textId="1B9FD533" w:rsidR="00C305F3" w:rsidRPr="00A15050" w:rsidRDefault="00C305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Opis przedmiotu zamówienia:</w:t>
      </w:r>
    </w:p>
    <w:p w14:paraId="500E48A3" w14:textId="3873D796" w:rsidR="00AA4DF0" w:rsidRPr="002C1C48" w:rsidRDefault="00C45427">
      <w:pPr>
        <w:pStyle w:val="Akapitzlist"/>
        <w:numPr>
          <w:ilvl w:val="1"/>
          <w:numId w:val="4"/>
        </w:numPr>
        <w:spacing w:after="0" w:line="276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Przedmiotem zamówienia jest </w:t>
      </w:r>
      <w:r w:rsidR="002C1C48" w:rsidRPr="002C1C4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dostawa hydrantów</w:t>
      </w:r>
      <w:r w:rsidR="002C1C4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  <w:r w:rsidR="002C1C48" w:rsidRPr="002C1C4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DN80 oraz elementów </w:t>
      </w:r>
      <w:r w:rsidR="002C1C4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zgodnie z poniższym zestawieniem: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8"/>
        <w:gridCol w:w="7612"/>
        <w:gridCol w:w="989"/>
      </w:tblGrid>
      <w:tr w:rsidR="002C1C48" w:rsidRPr="002C1C48" w14:paraId="34CFB605" w14:textId="77777777" w:rsidTr="003A0A72">
        <w:tc>
          <w:tcPr>
            <w:tcW w:w="608" w:type="dxa"/>
          </w:tcPr>
          <w:p w14:paraId="63205372" w14:textId="77777777" w:rsidR="002C1C48" w:rsidRPr="002C1C48" w:rsidRDefault="002C1C48" w:rsidP="003A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4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12" w:type="dxa"/>
          </w:tcPr>
          <w:p w14:paraId="6A2E3246" w14:textId="77777777" w:rsidR="002C1C48" w:rsidRPr="002C1C48" w:rsidRDefault="002C1C48" w:rsidP="003A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48">
              <w:rPr>
                <w:rFonts w:ascii="Arial" w:hAnsi="Arial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989" w:type="dxa"/>
          </w:tcPr>
          <w:p w14:paraId="094B9CEC" w14:textId="77777777" w:rsidR="002C1C48" w:rsidRPr="002C1C48" w:rsidRDefault="002C1C48" w:rsidP="003A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4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2C1C48" w:rsidRPr="002C1C48" w14:paraId="287DBE5D" w14:textId="77777777" w:rsidTr="003A0A72">
        <w:tc>
          <w:tcPr>
            <w:tcW w:w="608" w:type="dxa"/>
          </w:tcPr>
          <w:p w14:paraId="1F869EB5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12" w:type="dxa"/>
          </w:tcPr>
          <w:p w14:paraId="0A8344C6" w14:textId="1AFE32C8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Hydrant naziemny DN80 L=2150 MM PN10</w:t>
            </w:r>
          </w:p>
        </w:tc>
        <w:tc>
          <w:tcPr>
            <w:tcW w:w="989" w:type="dxa"/>
          </w:tcPr>
          <w:p w14:paraId="68F20A30" w14:textId="04606D7A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</w:tr>
      <w:tr w:rsidR="002C1C48" w:rsidRPr="002C1C48" w14:paraId="1B4906AB" w14:textId="77777777" w:rsidTr="003A0A72">
        <w:tc>
          <w:tcPr>
            <w:tcW w:w="608" w:type="dxa"/>
          </w:tcPr>
          <w:p w14:paraId="7AFCB0FA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12" w:type="dxa"/>
          </w:tcPr>
          <w:p w14:paraId="4B1E53B1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 xml:space="preserve">Obudowa teleskopowa DN65-80 L=800-1200 </w:t>
            </w:r>
          </w:p>
        </w:tc>
        <w:tc>
          <w:tcPr>
            <w:tcW w:w="989" w:type="dxa"/>
          </w:tcPr>
          <w:p w14:paraId="657D844A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411A92F7" w14:textId="77777777" w:rsidTr="003A0A72">
        <w:tc>
          <w:tcPr>
            <w:tcW w:w="608" w:type="dxa"/>
          </w:tcPr>
          <w:p w14:paraId="5B91844B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12" w:type="dxa"/>
          </w:tcPr>
          <w:p w14:paraId="788D1798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Skrzynka do zasuw PEHD  H=2700 MM</w:t>
            </w:r>
          </w:p>
        </w:tc>
        <w:tc>
          <w:tcPr>
            <w:tcW w:w="989" w:type="dxa"/>
          </w:tcPr>
          <w:p w14:paraId="57CF2711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26332E8F" w14:textId="77777777" w:rsidTr="003A0A72">
        <w:tc>
          <w:tcPr>
            <w:tcW w:w="608" w:type="dxa"/>
          </w:tcPr>
          <w:p w14:paraId="3384D4C3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12" w:type="dxa"/>
          </w:tcPr>
          <w:p w14:paraId="09E31E2D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Króciec żeliwny dwukołnierzowy FF DN80 L=300 (8 otworowa)</w:t>
            </w:r>
          </w:p>
        </w:tc>
        <w:tc>
          <w:tcPr>
            <w:tcW w:w="989" w:type="dxa"/>
          </w:tcPr>
          <w:p w14:paraId="690955F3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29EEAEAF" w14:textId="77777777" w:rsidTr="003A0A72">
        <w:tc>
          <w:tcPr>
            <w:tcW w:w="608" w:type="dxa"/>
          </w:tcPr>
          <w:p w14:paraId="148DF147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12" w:type="dxa"/>
          </w:tcPr>
          <w:p w14:paraId="246DF5A7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Obudowa stała DN65-80 L=1250</w:t>
            </w:r>
          </w:p>
        </w:tc>
        <w:tc>
          <w:tcPr>
            <w:tcW w:w="989" w:type="dxa"/>
          </w:tcPr>
          <w:p w14:paraId="2975DEBD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22AD86D2" w14:textId="77777777" w:rsidTr="003A0A72">
        <w:tc>
          <w:tcPr>
            <w:tcW w:w="608" w:type="dxa"/>
          </w:tcPr>
          <w:p w14:paraId="44B047FD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12" w:type="dxa"/>
          </w:tcPr>
          <w:p w14:paraId="39C69BA3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Króciec żeliwny jednokołnierzowy FW DN80 PN10</w:t>
            </w:r>
          </w:p>
        </w:tc>
        <w:tc>
          <w:tcPr>
            <w:tcW w:w="989" w:type="dxa"/>
          </w:tcPr>
          <w:p w14:paraId="134D972E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7FE6F36E" w14:textId="77777777" w:rsidTr="003A0A72">
        <w:tc>
          <w:tcPr>
            <w:tcW w:w="608" w:type="dxa"/>
          </w:tcPr>
          <w:p w14:paraId="7619E839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12" w:type="dxa"/>
          </w:tcPr>
          <w:p w14:paraId="5AEECCEA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 xml:space="preserve">Nasuwka PCV 90 PN10 z uszczelkami </w:t>
            </w:r>
          </w:p>
        </w:tc>
        <w:tc>
          <w:tcPr>
            <w:tcW w:w="989" w:type="dxa"/>
          </w:tcPr>
          <w:p w14:paraId="163810BE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17C09171" w14:textId="77777777" w:rsidTr="003A0A72">
        <w:tc>
          <w:tcPr>
            <w:tcW w:w="608" w:type="dxa"/>
          </w:tcPr>
          <w:p w14:paraId="5A15BBD2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12" w:type="dxa"/>
          </w:tcPr>
          <w:p w14:paraId="0ED340AF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Kolano żeliwne N DN80 ze stopą (8 otworowa)</w:t>
            </w:r>
          </w:p>
        </w:tc>
        <w:tc>
          <w:tcPr>
            <w:tcW w:w="989" w:type="dxa"/>
          </w:tcPr>
          <w:p w14:paraId="5965216F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0307B38C" w14:textId="77777777" w:rsidTr="003A0A72">
        <w:tc>
          <w:tcPr>
            <w:tcW w:w="608" w:type="dxa"/>
          </w:tcPr>
          <w:p w14:paraId="51986807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12" w:type="dxa"/>
          </w:tcPr>
          <w:p w14:paraId="5EDBB56C" w14:textId="56581D09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Zasuwa kołnierzowa DN80 F4 PN10 (8 otworowa)</w:t>
            </w:r>
          </w:p>
        </w:tc>
        <w:tc>
          <w:tcPr>
            <w:tcW w:w="989" w:type="dxa"/>
          </w:tcPr>
          <w:p w14:paraId="2DCBEB1E" w14:textId="06FCFA7F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2C1C48" w:rsidRPr="002C1C48" w14:paraId="52F1B6A2" w14:textId="77777777" w:rsidTr="003A0A72">
        <w:tc>
          <w:tcPr>
            <w:tcW w:w="608" w:type="dxa"/>
          </w:tcPr>
          <w:p w14:paraId="597FA693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12" w:type="dxa"/>
          </w:tcPr>
          <w:p w14:paraId="11262F66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Nakrętki M16 twardość 8.8</w:t>
            </w:r>
          </w:p>
        </w:tc>
        <w:tc>
          <w:tcPr>
            <w:tcW w:w="989" w:type="dxa"/>
          </w:tcPr>
          <w:p w14:paraId="00F505F2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150 kg</w:t>
            </w:r>
          </w:p>
        </w:tc>
      </w:tr>
      <w:tr w:rsidR="002C1C48" w:rsidRPr="002C1C48" w14:paraId="03070B29" w14:textId="77777777" w:rsidTr="003A0A72">
        <w:tc>
          <w:tcPr>
            <w:tcW w:w="608" w:type="dxa"/>
          </w:tcPr>
          <w:p w14:paraId="1DF834A7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12" w:type="dxa"/>
          </w:tcPr>
          <w:p w14:paraId="5608BAC4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Śruby M16x60 twardość 8.8</w:t>
            </w:r>
          </w:p>
        </w:tc>
        <w:tc>
          <w:tcPr>
            <w:tcW w:w="989" w:type="dxa"/>
          </w:tcPr>
          <w:p w14:paraId="27F1D1B6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380 kg</w:t>
            </w:r>
          </w:p>
        </w:tc>
      </w:tr>
      <w:tr w:rsidR="002C1C48" w:rsidRPr="002C1C48" w14:paraId="64CABD28" w14:textId="77777777" w:rsidTr="003A0A72">
        <w:tc>
          <w:tcPr>
            <w:tcW w:w="608" w:type="dxa"/>
          </w:tcPr>
          <w:p w14:paraId="4043E7C8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12" w:type="dxa"/>
          </w:tcPr>
          <w:p w14:paraId="081FACDE" w14:textId="77777777" w:rsidR="002C1C48" w:rsidRPr="002C1C48" w:rsidRDefault="002C1C48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Płyta betonowa 500x500x70  otwór Fi200</w:t>
            </w:r>
          </w:p>
        </w:tc>
        <w:tc>
          <w:tcPr>
            <w:tcW w:w="989" w:type="dxa"/>
          </w:tcPr>
          <w:p w14:paraId="42377686" w14:textId="25DB52A0" w:rsidR="002C1C48" w:rsidRPr="009D50BA" w:rsidRDefault="009D50BA" w:rsidP="009D50BA">
            <w:pPr>
              <w:rPr>
                <w:rFonts w:ascii="Arial" w:hAnsi="Arial" w:cs="Arial"/>
              </w:rPr>
            </w:pPr>
            <w:r w:rsidRPr="009D50BA"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="0082266F" w:rsidRPr="009D50BA">
              <w:rPr>
                <w:rFonts w:ascii="Arial" w:hAnsi="Arial" w:cs="Arial"/>
                <w:sz w:val="20"/>
                <w:szCs w:val="20"/>
              </w:rPr>
              <w:t>s</w:t>
            </w:r>
            <w:r w:rsidR="002C1C48" w:rsidRPr="009D50B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</w:tr>
    </w:tbl>
    <w:p w14:paraId="0C955CF9" w14:textId="77777777" w:rsidR="00483D00" w:rsidRPr="00483D00" w:rsidRDefault="002C1C48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3D00">
        <w:rPr>
          <w:rFonts w:ascii="Arial" w:hAnsi="Arial" w:cs="Arial"/>
          <w:color w:val="000000"/>
          <w:sz w:val="20"/>
          <w:szCs w:val="20"/>
        </w:rPr>
        <w:t>Dostarczony przedmiot zamówienia będzie fabrycznie nowy, spełniający wszystkie obowiązujące normy i będzie posiadać wszystkie niezbędne certyfikaty, atesty</w:t>
      </w:r>
      <w:r w:rsidR="007273DE" w:rsidRPr="00483D00">
        <w:rPr>
          <w:rFonts w:ascii="Arial" w:hAnsi="Arial" w:cs="Arial"/>
          <w:color w:val="000000"/>
          <w:sz w:val="20"/>
          <w:szCs w:val="20"/>
        </w:rPr>
        <w:t xml:space="preserve">, itp. </w:t>
      </w:r>
    </w:p>
    <w:p w14:paraId="5D881F4F" w14:textId="7267E223" w:rsidR="00483D00" w:rsidRPr="00E9738A" w:rsidRDefault="00483D00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738A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dostarczone wyroby odpowiadają wymogom wyrobów dopuszczonych do obrotu zgodnie z ustawą z 16 kwietnia 2004 r. o wyrobach budowlanych (Dz. U z 2021 r. poz. 1213). Wykonawca ma obowiązek w dniu dostawy przedstawić Zamawiającemu świadectwo jakości dla dostarczonych </w:t>
      </w:r>
      <w:r w:rsidR="00D47EE2" w:rsidRPr="00E9738A">
        <w:rPr>
          <w:rFonts w:ascii="Arial" w:hAnsi="Arial" w:cs="Arial"/>
          <w:color w:val="000000" w:themeColor="text1"/>
          <w:sz w:val="20"/>
          <w:szCs w:val="20"/>
        </w:rPr>
        <w:t>wyrobów</w:t>
      </w:r>
      <w:r w:rsidRPr="00E9738A">
        <w:rPr>
          <w:rFonts w:ascii="Arial" w:hAnsi="Arial" w:cs="Arial"/>
          <w:color w:val="000000" w:themeColor="text1"/>
          <w:sz w:val="20"/>
          <w:szCs w:val="20"/>
        </w:rPr>
        <w:t>, certyfikat bezpieczeństwa, deklarację zgodności z</w:t>
      </w:r>
      <w:r w:rsidR="00D47EE2" w:rsidRPr="00E973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9738A">
        <w:rPr>
          <w:rFonts w:ascii="Arial" w:hAnsi="Arial" w:cs="Arial"/>
          <w:color w:val="000000" w:themeColor="text1"/>
          <w:sz w:val="20"/>
          <w:szCs w:val="20"/>
        </w:rPr>
        <w:t xml:space="preserve">Polską Normą przenoszącą normę europejską, aprobatę techniczną lub dokument </w:t>
      </w:r>
      <w:r w:rsidR="00D47EE2" w:rsidRPr="00E9738A">
        <w:rPr>
          <w:rFonts w:ascii="Arial" w:hAnsi="Arial" w:cs="Arial"/>
          <w:color w:val="000000" w:themeColor="text1"/>
          <w:sz w:val="20"/>
          <w:szCs w:val="20"/>
        </w:rPr>
        <w:t>r</w:t>
      </w:r>
      <w:r w:rsidRPr="00E9738A">
        <w:rPr>
          <w:rFonts w:ascii="Arial" w:hAnsi="Arial" w:cs="Arial"/>
          <w:color w:val="000000" w:themeColor="text1"/>
          <w:sz w:val="20"/>
          <w:szCs w:val="20"/>
        </w:rPr>
        <w:t>ównoważny. Ponadto dostarczane wyroby z zakresu inżynierii sanitarnej powinny posiadać pozytywną opinię Państwowego Zakładu Higieny dla elementów i urządzeń przeznaczonych do produkcji oraz kontaktu z wodą pitną.</w:t>
      </w:r>
    </w:p>
    <w:p w14:paraId="7640A589" w14:textId="48720C80" w:rsidR="00483D00" w:rsidRPr="00E9738A" w:rsidRDefault="00483D00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738A">
        <w:rPr>
          <w:rFonts w:ascii="Arial" w:hAnsi="Arial" w:cs="Arial"/>
          <w:color w:val="000000" w:themeColor="text1"/>
          <w:sz w:val="20"/>
          <w:szCs w:val="20"/>
        </w:rPr>
        <w:t xml:space="preserve">Elementy sieci wodociągowej muszą posiadać odpowiednie oznakowanie zgodnie z ww. ustawą </w:t>
      </w:r>
      <w:r w:rsidR="00D47EE2" w:rsidRPr="00E9738A">
        <w:rPr>
          <w:rFonts w:ascii="Arial" w:hAnsi="Arial" w:cs="Arial"/>
          <w:color w:val="000000" w:themeColor="text1"/>
          <w:sz w:val="20"/>
          <w:szCs w:val="20"/>
        </w:rPr>
        <w:br/>
      </w:r>
      <w:r w:rsidRPr="00E9738A">
        <w:rPr>
          <w:rFonts w:ascii="Arial" w:hAnsi="Arial" w:cs="Arial"/>
          <w:color w:val="000000" w:themeColor="text1"/>
          <w:sz w:val="20"/>
          <w:szCs w:val="20"/>
        </w:rPr>
        <w:t>o wyrobach budowlanych oraz trwałe opisy identyfikacyjne.</w:t>
      </w:r>
    </w:p>
    <w:p w14:paraId="110E6465" w14:textId="5DC736C9" w:rsidR="00483D00" w:rsidRPr="00E9738A" w:rsidRDefault="00483D00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738A">
        <w:rPr>
          <w:rFonts w:ascii="Arial" w:hAnsi="Arial" w:cs="Arial"/>
          <w:color w:val="000000" w:themeColor="text1"/>
          <w:sz w:val="20"/>
          <w:szCs w:val="20"/>
        </w:rPr>
        <w:t xml:space="preserve">Oznakowanie i wprowadzanie wyrobów budowlanych na polski rynek regulowane jest przez rozporządzenie Parlamentu Europejskiego i Rady (UE) NR 305/2011 z dnia 9 marca 2011 r. </w:t>
      </w:r>
    </w:p>
    <w:p w14:paraId="453254C8" w14:textId="018CC92D" w:rsidR="00483D00" w:rsidRPr="00E9738A" w:rsidRDefault="00483D00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738A">
        <w:rPr>
          <w:rFonts w:ascii="Arial" w:hAnsi="Arial" w:cs="Arial"/>
          <w:color w:val="000000" w:themeColor="text1"/>
          <w:sz w:val="20"/>
          <w:szCs w:val="20"/>
        </w:rPr>
        <w:t>Wyroby, dla których nie ustanowiono Polskiej Normy lub wyroby, których właściwości użytkowe, odnoszące się do wymagań podstawowych, różnią się od właściwości określonych w Polskiej Normie winny posiadać aprobatę techniczną.</w:t>
      </w:r>
    </w:p>
    <w:p w14:paraId="3FF9BA16" w14:textId="45C25A32" w:rsidR="00866D05" w:rsidRPr="00866D05" w:rsidRDefault="00866D05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3D00">
        <w:rPr>
          <w:rFonts w:ascii="Arial" w:hAnsi="Arial" w:cs="Arial"/>
          <w:color w:val="000000"/>
          <w:sz w:val="20"/>
          <w:szCs w:val="20"/>
        </w:rPr>
        <w:lastRenderedPageBreak/>
        <w:t>Wykonawca udziela gwarancji jakości na</w:t>
      </w:r>
      <w:r w:rsidRPr="00866D05">
        <w:rPr>
          <w:rFonts w:ascii="Arial" w:hAnsi="Arial" w:cs="Arial"/>
          <w:color w:val="000000"/>
          <w:sz w:val="20"/>
          <w:szCs w:val="20"/>
        </w:rPr>
        <w:t xml:space="preserve"> dostarczony </w:t>
      </w:r>
      <w:r w:rsidR="002C1C48">
        <w:rPr>
          <w:rFonts w:ascii="Arial" w:hAnsi="Arial" w:cs="Arial"/>
          <w:color w:val="000000"/>
          <w:sz w:val="20"/>
          <w:szCs w:val="20"/>
        </w:rPr>
        <w:t>przedmiot zamówienia</w:t>
      </w:r>
      <w:r w:rsidRPr="00866D05">
        <w:rPr>
          <w:rFonts w:ascii="Arial" w:hAnsi="Arial" w:cs="Arial"/>
          <w:color w:val="000000"/>
          <w:sz w:val="20"/>
          <w:szCs w:val="20"/>
        </w:rPr>
        <w:t xml:space="preserve"> na okres </w:t>
      </w:r>
      <w:r w:rsidR="00E9738A">
        <w:rPr>
          <w:rFonts w:ascii="Arial" w:hAnsi="Arial" w:cs="Arial"/>
          <w:color w:val="000000"/>
          <w:sz w:val="20"/>
          <w:szCs w:val="20"/>
        </w:rPr>
        <w:t>24 miesięcy</w:t>
      </w:r>
      <w:r w:rsidR="002C1C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6D05">
        <w:rPr>
          <w:rFonts w:ascii="Arial" w:hAnsi="Arial" w:cs="Arial"/>
          <w:color w:val="000000"/>
          <w:sz w:val="20"/>
          <w:szCs w:val="20"/>
        </w:rPr>
        <w:t xml:space="preserve">licząc od dnia podpisania protokołu zdawczo </w:t>
      </w:r>
      <w:r w:rsidRPr="00866D05">
        <w:rPr>
          <w:rFonts w:ascii="Arial" w:hAnsi="Arial" w:cs="Arial"/>
          <w:sz w:val="20"/>
          <w:szCs w:val="20"/>
        </w:rPr>
        <w:sym w:font="Symbol" w:char="F02D"/>
      </w:r>
      <w:r w:rsidRPr="00866D05">
        <w:rPr>
          <w:rFonts w:ascii="Arial" w:hAnsi="Arial" w:cs="Arial"/>
          <w:color w:val="000000"/>
          <w:sz w:val="20"/>
          <w:szCs w:val="20"/>
        </w:rPr>
        <w:t xml:space="preserve"> odbiorczego. </w:t>
      </w:r>
    </w:p>
    <w:p w14:paraId="7E715374" w14:textId="4E5BC508" w:rsidR="002C1C48" w:rsidRPr="002C1C48" w:rsidRDefault="002C1C4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Miejscem dostawy przedmiotu zamówienia będzie </w:t>
      </w:r>
      <w:r w:rsidR="00E9738A">
        <w:rPr>
          <w:rFonts w:ascii="Arial" w:eastAsiaTheme="minorEastAsia" w:hAnsi="Arial" w:cs="Arial"/>
          <w:sz w:val="20"/>
          <w:szCs w:val="20"/>
          <w:lang w:eastAsia="pl-PL"/>
        </w:rPr>
        <w:t>26-234 Słupia, Słupia 42 (Oczyszczalnia ścieków)</w:t>
      </w:r>
      <w:r w:rsidR="00DF66D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5A749D9F" w14:textId="2578CBB5" w:rsidR="00E37E7C" w:rsidRPr="00866D05" w:rsidRDefault="00E37E7C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66D05">
        <w:rPr>
          <w:rFonts w:ascii="Arial" w:hAnsi="Arial" w:cs="Arial"/>
          <w:sz w:val="20"/>
          <w:szCs w:val="20"/>
        </w:rPr>
        <w:t>Warunki na jakich będzie realizowan</w:t>
      </w:r>
      <w:r w:rsidR="00E83DD5" w:rsidRPr="00866D05">
        <w:rPr>
          <w:rFonts w:ascii="Arial" w:hAnsi="Arial" w:cs="Arial"/>
          <w:sz w:val="20"/>
          <w:szCs w:val="20"/>
        </w:rPr>
        <w:t>a dostawa</w:t>
      </w:r>
      <w:r w:rsidRPr="00866D05">
        <w:rPr>
          <w:rFonts w:ascii="Arial" w:hAnsi="Arial" w:cs="Arial"/>
          <w:sz w:val="20"/>
          <w:szCs w:val="20"/>
        </w:rPr>
        <w:t xml:space="preserve"> </w:t>
      </w:r>
      <w:r w:rsidR="007273DE">
        <w:rPr>
          <w:rFonts w:ascii="Arial" w:hAnsi="Arial" w:cs="Arial"/>
          <w:sz w:val="20"/>
          <w:szCs w:val="20"/>
        </w:rPr>
        <w:t xml:space="preserve">przedmiotu </w:t>
      </w:r>
      <w:r w:rsidRPr="00866D05">
        <w:rPr>
          <w:rFonts w:ascii="Arial" w:hAnsi="Arial" w:cs="Arial"/>
          <w:sz w:val="20"/>
          <w:szCs w:val="20"/>
        </w:rPr>
        <w:t>zamówieni</w:t>
      </w:r>
      <w:r w:rsidR="007273DE">
        <w:rPr>
          <w:rFonts w:ascii="Arial" w:hAnsi="Arial" w:cs="Arial"/>
          <w:sz w:val="20"/>
          <w:szCs w:val="20"/>
        </w:rPr>
        <w:t>a są</w:t>
      </w:r>
      <w:r w:rsidRPr="00866D05">
        <w:rPr>
          <w:rFonts w:ascii="Arial" w:hAnsi="Arial" w:cs="Arial"/>
          <w:sz w:val="20"/>
          <w:szCs w:val="20"/>
        </w:rPr>
        <w:t xml:space="preserve"> </w:t>
      </w:r>
      <w:r w:rsidR="007273DE" w:rsidRPr="00866D05">
        <w:rPr>
          <w:rFonts w:ascii="Arial" w:hAnsi="Arial" w:cs="Arial"/>
          <w:sz w:val="20"/>
          <w:szCs w:val="20"/>
        </w:rPr>
        <w:t>zawart</w:t>
      </w:r>
      <w:r w:rsidR="007273DE">
        <w:rPr>
          <w:rFonts w:ascii="Arial" w:hAnsi="Arial" w:cs="Arial"/>
          <w:sz w:val="20"/>
          <w:szCs w:val="20"/>
        </w:rPr>
        <w:t xml:space="preserve">e </w:t>
      </w:r>
      <w:r w:rsidR="007273DE">
        <w:rPr>
          <w:rFonts w:ascii="Arial" w:hAnsi="Arial" w:cs="Arial"/>
          <w:sz w:val="20"/>
          <w:szCs w:val="20"/>
        </w:rPr>
        <w:br/>
        <w:t>w</w:t>
      </w:r>
      <w:r w:rsidRPr="00866D05">
        <w:rPr>
          <w:rFonts w:ascii="Arial" w:hAnsi="Arial" w:cs="Arial"/>
          <w:sz w:val="20"/>
          <w:szCs w:val="20"/>
        </w:rPr>
        <w:t xml:space="preserve"> projektowan</w:t>
      </w:r>
      <w:r w:rsidR="007273DE">
        <w:rPr>
          <w:rFonts w:ascii="Arial" w:hAnsi="Arial" w:cs="Arial"/>
          <w:sz w:val="20"/>
          <w:szCs w:val="20"/>
        </w:rPr>
        <w:t>ych</w:t>
      </w:r>
      <w:r w:rsidRPr="00866D05">
        <w:rPr>
          <w:rFonts w:ascii="Arial" w:hAnsi="Arial" w:cs="Arial"/>
          <w:sz w:val="20"/>
          <w:szCs w:val="20"/>
        </w:rPr>
        <w:t xml:space="preserve"> postanowienia</w:t>
      </w:r>
      <w:r w:rsidR="007273DE">
        <w:rPr>
          <w:rFonts w:ascii="Arial" w:hAnsi="Arial" w:cs="Arial"/>
          <w:sz w:val="20"/>
          <w:szCs w:val="20"/>
        </w:rPr>
        <w:t>ch</w:t>
      </w:r>
      <w:r w:rsidRPr="00866D05">
        <w:rPr>
          <w:rFonts w:ascii="Arial" w:hAnsi="Arial" w:cs="Arial"/>
          <w:sz w:val="20"/>
          <w:szCs w:val="20"/>
        </w:rPr>
        <w:t xml:space="preserve"> umowy stanowiąc</w:t>
      </w:r>
      <w:r w:rsidR="007273DE">
        <w:rPr>
          <w:rFonts w:ascii="Arial" w:hAnsi="Arial" w:cs="Arial"/>
          <w:sz w:val="20"/>
          <w:szCs w:val="20"/>
        </w:rPr>
        <w:t>ych</w:t>
      </w:r>
      <w:r w:rsidRPr="00866D05">
        <w:rPr>
          <w:rFonts w:ascii="Arial" w:hAnsi="Arial" w:cs="Arial"/>
          <w:sz w:val="20"/>
          <w:szCs w:val="20"/>
        </w:rPr>
        <w:t xml:space="preserve"> </w:t>
      </w:r>
      <w:r w:rsidRPr="001A493A">
        <w:rPr>
          <w:rFonts w:ascii="Arial" w:hAnsi="Arial" w:cs="Arial"/>
          <w:sz w:val="20"/>
          <w:szCs w:val="20"/>
        </w:rPr>
        <w:t xml:space="preserve">Załącznik nr </w:t>
      </w:r>
      <w:r w:rsidR="0082266F" w:rsidRPr="001A493A">
        <w:rPr>
          <w:rFonts w:ascii="Arial" w:hAnsi="Arial" w:cs="Arial"/>
          <w:sz w:val="20"/>
          <w:szCs w:val="20"/>
        </w:rPr>
        <w:t>3</w:t>
      </w:r>
      <w:r w:rsidR="008226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66D05">
        <w:rPr>
          <w:rFonts w:ascii="Arial" w:hAnsi="Arial" w:cs="Arial"/>
          <w:sz w:val="20"/>
          <w:szCs w:val="20"/>
        </w:rPr>
        <w:t xml:space="preserve">do zaproszenia. </w:t>
      </w:r>
    </w:p>
    <w:p w14:paraId="230C869A" w14:textId="77777777" w:rsidR="00883F64" w:rsidRPr="00A15050" w:rsidRDefault="00883F64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BE5FF0" w14:textId="3A581501" w:rsidR="006B4916" w:rsidRPr="00A15050" w:rsidRDefault="006B49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zamówienia</w:t>
      </w:r>
      <w:r w:rsidR="00E83DD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E83DD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2D"/>
      </w:r>
      <w:r w:rsidR="00E83DD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E9738A">
        <w:rPr>
          <w:rFonts w:ascii="Arial" w:eastAsia="Times New Roman" w:hAnsi="Arial" w:cs="Arial"/>
          <w:b/>
          <w:sz w:val="20"/>
          <w:szCs w:val="20"/>
          <w:u w:val="single"/>
        </w:rPr>
        <w:t>7</w:t>
      </w:r>
      <w:r w:rsidR="007273DE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273DE" w:rsidRPr="00E748A1">
        <w:rPr>
          <w:rFonts w:ascii="Arial" w:eastAsia="Times New Roman" w:hAnsi="Arial" w:cs="Arial"/>
          <w:b/>
          <w:sz w:val="20"/>
          <w:szCs w:val="20"/>
          <w:u w:val="single"/>
        </w:rPr>
        <w:t>d</w:t>
      </w:r>
      <w:r w:rsidR="007273DE">
        <w:rPr>
          <w:rFonts w:ascii="Arial" w:eastAsia="Times New Roman" w:hAnsi="Arial" w:cs="Arial"/>
          <w:b/>
          <w:sz w:val="20"/>
          <w:szCs w:val="20"/>
          <w:u w:val="single"/>
        </w:rPr>
        <w:t>ni do dnia zawarcia umowy.</w:t>
      </w:r>
    </w:p>
    <w:p w14:paraId="0265CEAF" w14:textId="57278406" w:rsidR="006B4916" w:rsidRDefault="006B4916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11B72" w14:textId="1BDBEBD0" w:rsidR="007273DE" w:rsidRPr="007273DE" w:rsidRDefault="007273D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273DE"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lang w:eastAsia="pl-PL"/>
        </w:rPr>
        <w:t>Warunki udziału w postepowaniu/brak podstaw wykluczenia.</w:t>
      </w:r>
    </w:p>
    <w:p w14:paraId="4126CDD7" w14:textId="77777777" w:rsidR="007273DE" w:rsidRPr="007273DE" w:rsidRDefault="007273DE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45" w:hanging="426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u w:val="single"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O udzielenie zamówienia mogą ubiegać się wykonawcy, którzy nie podlegają wykluczeniu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>na podstawie art. 7 ust. 1</w:t>
      </w:r>
      <w:r w:rsidRPr="007273DE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ustawy z dnia 13 kwietnia 2022 r. </w:t>
      </w:r>
      <w:r w:rsidRPr="007273DE">
        <w:rPr>
          <w:rFonts w:ascii="Arial" w:eastAsia="Times New Roman" w:hAnsi="Arial" w:cs="Arial"/>
          <w:i/>
          <w:iCs/>
          <w:color w:val="000000"/>
          <w:sz w:val="20"/>
          <w:szCs w:val="20"/>
          <w:u w:color="000000"/>
          <w:lang w:eastAsia="pl-PL"/>
        </w:rPr>
        <w:t xml:space="preserve">o szczególnych rozwiązaniach </w:t>
      </w:r>
      <w:r w:rsidRPr="007273DE">
        <w:rPr>
          <w:rFonts w:ascii="Arial" w:eastAsia="Times New Roman" w:hAnsi="Arial" w:cs="Arial"/>
          <w:i/>
          <w:iCs/>
          <w:color w:val="000000"/>
          <w:sz w:val="20"/>
          <w:szCs w:val="20"/>
          <w:u w:color="000000"/>
          <w:lang w:eastAsia="pl-PL"/>
        </w:rPr>
        <w:br/>
        <w:t xml:space="preserve">w zakresie przeciwdziałania wspieraniu agresji na Ukrainę oraz służących ochronie bezpieczeństwa narodowego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(Dz. U. z 2022 r. poz. 835), zwanej dalej „ustawą o przeciwdziałaniu wspieraniu agresji na Ukrainę”. </w:t>
      </w:r>
    </w:p>
    <w:p w14:paraId="08B37A77" w14:textId="77777777" w:rsidR="007273DE" w:rsidRPr="007273DE" w:rsidRDefault="007273DE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45" w:hanging="426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u w:val="single"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Zgodnie z treścią art. 7 ust. 1 – w związku z art. 7 ust. 9 – ustawy o przeciwdziałaniu wspieraniu agresji na Ukrainę, z postępowania o udzielenie zamówienia wyklucza się: </w:t>
      </w:r>
    </w:p>
    <w:p w14:paraId="686DD409" w14:textId="77777777" w:rsidR="007273DE" w:rsidRPr="007273DE" w:rsidRDefault="007273DE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wykonawcę wymienionego w wykazach określonych w rozporządzeniu 765/2006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i rozporządzeniu 269/2014 albo wpisanego na listę na podstawie decyzji w sprawie wpisu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na listę rozstrzygającej o zastosowaniu środka, o którym mowa w art. 1 pkt 3 ustawy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o przeciwdziałaniu wspieraniu agresji na Ukrainę; </w:t>
      </w:r>
    </w:p>
    <w:p w14:paraId="586C4EEF" w14:textId="77777777" w:rsidR="007273DE" w:rsidRPr="007273DE" w:rsidRDefault="007273DE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wykonawcę, którego beneficjentem rzeczywistym w rozumieniu ustawy z dnia 1 marca 2018 r.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</w:r>
      <w:r w:rsidRPr="007273DE">
        <w:rPr>
          <w:rFonts w:ascii="Arial" w:eastAsia="Times New Roman" w:hAnsi="Arial" w:cs="Arial"/>
          <w:i/>
          <w:iCs/>
          <w:color w:val="000000"/>
          <w:sz w:val="20"/>
          <w:szCs w:val="20"/>
          <w:u w:color="000000"/>
          <w:lang w:eastAsia="pl-PL"/>
        </w:rPr>
        <w:t xml:space="preserve">o przeciwdziałaniu praniu pieniędzy oraz finansowaniu terroryzmu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(Dz. U. z 2022 r. poz. 593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z </w:t>
      </w:r>
      <w:proofErr w:type="spellStart"/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. zm.) jest osoba wymieniona w wykazach określonych w rozporządzeniu 765/2006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w sprawie wpisu na listę rozstrzygającej o zastosowaniu środka, o którym mowa w art. 1 pkt 3 ustawy o przeciwdziałaniu wspieraniu agresji na Ukrainę; </w:t>
      </w:r>
    </w:p>
    <w:p w14:paraId="4E1D15B8" w14:textId="77777777" w:rsidR="007273DE" w:rsidRPr="007273DE" w:rsidRDefault="007273DE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wykonawcę, którego jednostką dominującą w rozumieniu art. 3 ust. 1 pkt 37 ustawy z dnia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29 września 1994 r. </w:t>
      </w:r>
      <w:r w:rsidRPr="007273DE">
        <w:rPr>
          <w:rFonts w:ascii="Arial" w:eastAsia="Times New Roman" w:hAnsi="Arial" w:cs="Arial"/>
          <w:i/>
          <w:iCs/>
          <w:color w:val="000000"/>
          <w:sz w:val="20"/>
          <w:szCs w:val="20"/>
          <w:u w:color="000000"/>
          <w:lang w:eastAsia="pl-PL"/>
        </w:rPr>
        <w:t xml:space="preserve">o rachunkowości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(Dz. U. z 2021 r. poz. 217 z </w:t>
      </w:r>
      <w:proofErr w:type="spellStart"/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. zm.), jest podmiot wymieniony w wykazach określonych w rozporządzeniu 765/2006 i rozporządzeniu 269/2014 albo wpisany na listę lub będący taką jednostką dominującą od dnia 24 lutego 2022 r.,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o ile został wpisany na listę na podstawie decyzji w sprawie wpisu na listę rozstrzygającej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o zastosowaniu środka, o którym mowa w art. 1 pkt 3 ustawy o przeciwdziałaniu wspieraniu agresji na Ukrainę. </w:t>
      </w:r>
    </w:p>
    <w:p w14:paraId="4CD70717" w14:textId="77777777" w:rsidR="007273DE" w:rsidRPr="007273DE" w:rsidRDefault="007273D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Wykluczenie, o którym mowa w pkt 4.2, następować będzie na okres trwania ww. okoliczności.</w:t>
      </w:r>
    </w:p>
    <w:p w14:paraId="7037CFA0" w14:textId="77777777" w:rsidR="007273DE" w:rsidRPr="007273DE" w:rsidRDefault="007273D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Zgodnie z art. 7 pkt 5-7 ustawy o przeciwdziałaniu wspieraniu agresji na Ukrainę – osoby lub podmioty podlegające wykluczeniu na podstawie art. 7 ust. 1 tej ustawy, które w okresie tego wykluczenia ubiegają się o udzielenie zamówienia publicznego – podlegają karze pieniężnej nakładanej przez Prezesa Urzędu Zamówień Publicznych w drodze decyzji administracyjnej do wysokości 20 000 000 zł – przy czym przez ubieganie się o udzielenie zamówienia publicznego rozumie się złożenie oferty.</w:t>
      </w:r>
    </w:p>
    <w:p w14:paraId="282517E6" w14:textId="77777777" w:rsidR="007273DE" w:rsidRPr="007273DE" w:rsidRDefault="007273D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 w:color="000000"/>
          <w:lang w:eastAsia="pl-PL"/>
        </w:rPr>
      </w:pPr>
      <w:r w:rsidRPr="007273DE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W celu wykazania przez wykonawcę braku powiązań osobowych lub kapitałowych z zamawiającym oraz braku podstaw wykluczenia zgodnie z art. 7 ust. 1  ustawy </w:t>
      </w:r>
      <w:r w:rsidRPr="007273DE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br/>
        <w:t xml:space="preserve">o przeciwdziałaniu wspieraniu agresji na Ukrainę, </w:t>
      </w:r>
      <w:r w:rsidRPr="007273DE">
        <w:rPr>
          <w:rFonts w:ascii="Arial" w:eastAsia="Times New Roman" w:hAnsi="Arial" w:cs="Arial"/>
          <w:b/>
          <w:bCs/>
          <w:color w:val="000000"/>
          <w:sz w:val="20"/>
          <w:szCs w:val="20"/>
          <w:u w:val="single" w:color="000000"/>
          <w:lang w:eastAsia="pl-PL"/>
        </w:rPr>
        <w:t>zamawiający wymaga złożenia oświadczenia w formularzu ofertowym.</w:t>
      </w:r>
    </w:p>
    <w:p w14:paraId="3212A640" w14:textId="77777777" w:rsidR="007273DE" w:rsidRPr="007273DE" w:rsidRDefault="007273DE">
      <w:pPr>
        <w:numPr>
          <w:ilvl w:val="1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u w:val="single"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Zamówienie nie może być udzielone wykonawcy powiązanemu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 wykonawcą.</w:t>
      </w:r>
    </w:p>
    <w:p w14:paraId="1080BAF9" w14:textId="77777777" w:rsidR="007273DE" w:rsidRPr="007273DE" w:rsidRDefault="007273D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lastRenderedPageBreak/>
        <w:t xml:space="preserve">Ocena braku podstaw wykluczenia, dokonana zostanie według zasady „spełnia” – „nie spełnia”,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w oparciu o informacje zawarte w oświadczeniach i dokumentach żądanych na ich potwierdzenie przez zamawiającego. </w:t>
      </w:r>
    </w:p>
    <w:p w14:paraId="35918E24" w14:textId="77777777" w:rsidR="007273DE" w:rsidRPr="007273DE" w:rsidRDefault="007273D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Wykonawca musi wykazać, że nie podlega wykluczeniu. Niewykazanie w wystarczający sposób potwierdzenia braku podstaw wykluczenia, po wyczerpaniu jednokrotnej czynności wezwania do uzupełnienia dokumentów, spowoduje, że oferta zostanie odrzucona </w:t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sym w:font="Symbol" w:char="F02D"/>
      </w: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nie będzie brana pod uwagę.</w:t>
      </w:r>
    </w:p>
    <w:p w14:paraId="435A8B91" w14:textId="44EE3BE0" w:rsidR="007273DE" w:rsidRDefault="007273DE" w:rsidP="007273DE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B01CD73" w14:textId="4079A85E" w:rsidR="00D24169" w:rsidRPr="00A15050" w:rsidRDefault="006B49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b/>
          <w:bCs/>
          <w:sz w:val="20"/>
          <w:szCs w:val="20"/>
          <w:u w:val="single"/>
        </w:rPr>
        <w:t>Kryteri</w:t>
      </w:r>
      <w:r w:rsidR="00AA4DF0" w:rsidRPr="00A15050">
        <w:rPr>
          <w:rFonts w:ascii="Arial" w:hAnsi="Arial" w:cs="Arial"/>
          <w:b/>
          <w:bCs/>
          <w:sz w:val="20"/>
          <w:szCs w:val="20"/>
          <w:u w:val="single"/>
        </w:rPr>
        <w:t xml:space="preserve">um </w:t>
      </w:r>
      <w:r w:rsidR="00AA4DF0" w:rsidRPr="00A150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wyboru oferty: najniższa cena brutto – znaczenie 100%.</w:t>
      </w:r>
    </w:p>
    <w:p w14:paraId="44F79342" w14:textId="77777777" w:rsidR="007273DE" w:rsidRPr="007273DE" w:rsidRDefault="007273DE">
      <w:pPr>
        <w:numPr>
          <w:ilvl w:val="1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Zamawiający udzieli zamówienia wykonawcy, którego oferta odpowiada wszystkim wymaganiom określonym w zaproszeniu  i została oceniona jako najkorzystniejsza w oparciu o kryterium cena.</w:t>
      </w:r>
    </w:p>
    <w:p w14:paraId="68D9118F" w14:textId="77777777" w:rsidR="007273DE" w:rsidRPr="007273DE" w:rsidRDefault="007273DE">
      <w:pPr>
        <w:numPr>
          <w:ilvl w:val="1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Zamawiający dopuszcza przeprowadzenie negocjacji z wykonawcą, który złoży najkorzystniejszą ofertę, a którego cena oferty przekracza kwotę jaką zamawiający zamierza przeznaczyć </w:t>
      </w:r>
      <w:r w:rsidRPr="007273DE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  <w:t>na realizację zamówienia.</w:t>
      </w:r>
    </w:p>
    <w:p w14:paraId="6A8378D5" w14:textId="77777777" w:rsidR="007273DE" w:rsidRPr="007273DE" w:rsidRDefault="007273DE">
      <w:pPr>
        <w:numPr>
          <w:ilvl w:val="1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 w:rsidRPr="007273DE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Jeżeli, nie będzie można dokonać wyboru oferty najkorzystniejszej ze względu na to, że zostały złożone oferty o takiej samej cenie, zamawiający wezwie wykonawców, którzy złożyli te oferty, </w:t>
      </w:r>
      <w:r w:rsidRPr="007273DE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  <w:t xml:space="preserve">do złożenia w terminie wyznaczonym przez zamawiającego ofert dodatkowych. Wykonawcy </w:t>
      </w:r>
      <w:r w:rsidRPr="007273DE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  <w:t xml:space="preserve">w ofertach dodatkowych nie mogą zaoferować cen wyższych niż zaoferowane w złożonych ofertach. </w:t>
      </w:r>
    </w:p>
    <w:p w14:paraId="17151BB5" w14:textId="280CA3CE" w:rsidR="00EF37ED" w:rsidRDefault="00EF37ED" w:rsidP="00AA268C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EFC2818" w14:textId="76195444" w:rsidR="0040312E" w:rsidRPr="007273DE" w:rsidRDefault="004031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273D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sposobu obliczania ceny:</w:t>
      </w:r>
      <w:r w:rsidRPr="007273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CD10525" w14:textId="74E86150" w:rsidR="00D47EE2" w:rsidRPr="00D47EE2" w:rsidRDefault="0040312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7EE2">
        <w:rPr>
          <w:rFonts w:ascii="Arial" w:hAnsi="Arial" w:cs="Arial"/>
          <w:color w:val="000000"/>
          <w:sz w:val="20"/>
          <w:szCs w:val="20"/>
        </w:rPr>
        <w:t>Wykonawca wskazuje w formularzu ofertowym</w:t>
      </w:r>
      <w:r w:rsidR="001D56A6" w:rsidRPr="00D47EE2">
        <w:rPr>
          <w:rFonts w:ascii="Arial" w:hAnsi="Arial" w:cs="Arial"/>
          <w:color w:val="000000"/>
          <w:sz w:val="20"/>
          <w:szCs w:val="20"/>
        </w:rPr>
        <w:t xml:space="preserve"> stanowiącym </w:t>
      </w:r>
      <w:r w:rsidRPr="00D74FF0">
        <w:rPr>
          <w:rFonts w:ascii="Arial" w:hAnsi="Arial" w:cs="Arial"/>
          <w:color w:val="000000"/>
          <w:sz w:val="20"/>
          <w:szCs w:val="20"/>
        </w:rPr>
        <w:t>Załącznik nr</w:t>
      </w:r>
      <w:r w:rsidRPr="00D47EE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2266F" w:rsidRPr="0082266F">
        <w:rPr>
          <w:rFonts w:ascii="Arial" w:hAnsi="Arial" w:cs="Arial"/>
          <w:color w:val="000000"/>
          <w:sz w:val="20"/>
          <w:szCs w:val="20"/>
        </w:rPr>
        <w:t>1</w:t>
      </w:r>
      <w:r w:rsidR="001D56A6" w:rsidRPr="0082266F">
        <w:rPr>
          <w:rFonts w:ascii="Arial" w:hAnsi="Arial" w:cs="Arial"/>
          <w:color w:val="000000"/>
          <w:sz w:val="20"/>
          <w:szCs w:val="20"/>
        </w:rPr>
        <w:t xml:space="preserve"> </w:t>
      </w:r>
      <w:r w:rsidR="001D56A6" w:rsidRPr="00D47EE2">
        <w:rPr>
          <w:rFonts w:ascii="Arial" w:hAnsi="Arial" w:cs="Arial"/>
          <w:color w:val="000000"/>
          <w:sz w:val="20"/>
          <w:szCs w:val="20"/>
        </w:rPr>
        <w:t>do zaproszenia</w:t>
      </w:r>
      <w:r w:rsidRPr="00D47EE2">
        <w:rPr>
          <w:rFonts w:ascii="Arial" w:hAnsi="Arial" w:cs="Arial"/>
          <w:color w:val="000000"/>
          <w:sz w:val="20"/>
          <w:szCs w:val="20"/>
        </w:rPr>
        <w:t xml:space="preserve"> cenę ofertową brutto, kwotę brutto należy podać cyfrowo i słownie PLN z dokładnością do dwóch miejsc po przecinku. </w:t>
      </w:r>
    </w:p>
    <w:p w14:paraId="01B622A0" w14:textId="777E3CAE" w:rsidR="00D47EE2" w:rsidRPr="00D74FF0" w:rsidRDefault="00D47EE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74FF0">
        <w:rPr>
          <w:rFonts w:ascii="Arial" w:hAnsi="Arial" w:cs="Arial"/>
          <w:b/>
          <w:bCs/>
          <w:sz w:val="20"/>
          <w:szCs w:val="20"/>
          <w:u w:val="single"/>
        </w:rPr>
        <w:t xml:space="preserve">Cena obliczona na cały przedmiot zamówienia i przedstawiona w formularzu cenowym stanowiącym Załącznik </w:t>
      </w:r>
      <w:r w:rsidR="00D74FF0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D74FF0">
        <w:rPr>
          <w:rFonts w:ascii="Arial" w:hAnsi="Arial" w:cs="Arial"/>
          <w:b/>
          <w:bCs/>
          <w:sz w:val="20"/>
          <w:szCs w:val="20"/>
          <w:u w:val="single"/>
        </w:rPr>
        <w:t xml:space="preserve">r </w:t>
      </w:r>
      <w:r w:rsidR="0082266F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D74FF0">
        <w:rPr>
          <w:rFonts w:ascii="Arial" w:hAnsi="Arial" w:cs="Arial"/>
          <w:b/>
          <w:bCs/>
          <w:sz w:val="20"/>
          <w:szCs w:val="20"/>
          <w:u w:val="single"/>
        </w:rPr>
        <w:t xml:space="preserve">) powinna być przeniesiona do formularza ofertowego </w:t>
      </w:r>
      <w:r w:rsidRPr="00D74FF0">
        <w:rPr>
          <w:rFonts w:ascii="Arial" w:hAnsi="Arial" w:cs="Arial"/>
          <w:b/>
          <w:bCs/>
          <w:sz w:val="20"/>
          <w:szCs w:val="20"/>
          <w:u w:val="single"/>
        </w:rPr>
        <w:sym w:font="Symbol" w:char="F02D"/>
      </w:r>
      <w:r w:rsidRPr="00D74FF0">
        <w:rPr>
          <w:rFonts w:ascii="Arial" w:hAnsi="Arial" w:cs="Arial"/>
          <w:b/>
          <w:bCs/>
          <w:sz w:val="20"/>
          <w:szCs w:val="20"/>
          <w:u w:val="single"/>
        </w:rPr>
        <w:t xml:space="preserve"> Załącznik </w:t>
      </w:r>
      <w:r w:rsidR="00D74FF0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D74FF0">
        <w:rPr>
          <w:rFonts w:ascii="Arial" w:hAnsi="Arial" w:cs="Arial"/>
          <w:b/>
          <w:bCs/>
          <w:sz w:val="20"/>
          <w:szCs w:val="20"/>
          <w:u w:val="single"/>
        </w:rPr>
        <w:t xml:space="preserve">r </w:t>
      </w:r>
      <w:r w:rsidR="0082266F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D74FF0">
        <w:rPr>
          <w:rFonts w:ascii="Arial" w:hAnsi="Arial" w:cs="Arial"/>
          <w:b/>
          <w:bCs/>
          <w:sz w:val="20"/>
          <w:szCs w:val="20"/>
          <w:u w:val="single"/>
        </w:rPr>
        <w:t>).</w:t>
      </w:r>
    </w:p>
    <w:p w14:paraId="48B262EF" w14:textId="77777777" w:rsidR="00D47EE2" w:rsidRPr="00D47EE2" w:rsidRDefault="00D47EE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7EE2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Cena podana w ofercie powinna zawierać wszelkie koszty i składniki związane z wykonaniem zamówienia, uwzględniając cały zakres przedmiotu zamówienia. W cenie należy przewidzieć ewentualne koszty, które mogą wynikać w trakcie realizacji zamówienia, a będą niezbędne do jego prawidłowego wykonania.</w:t>
      </w:r>
    </w:p>
    <w:p w14:paraId="64BB8676" w14:textId="77777777" w:rsidR="00D47EE2" w:rsidRPr="00D47EE2" w:rsidRDefault="00D47EE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7EE2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D47EE2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 xml:space="preserve">(Dz. U. z 2022 r. poz. 931, z </w:t>
      </w:r>
      <w:proofErr w:type="spellStart"/>
      <w:r w:rsidRPr="00D47EE2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poźn</w:t>
      </w:r>
      <w:proofErr w:type="spellEnd"/>
      <w:r w:rsidRPr="00D47EE2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. zm.), dla celów zastosowania kryterium ceny zamawiający dolicza do przedstawionej w tej ofercie ceny kwotę podatku od towarów i usług, którą miałby obowiązek rozliczyć.</w:t>
      </w:r>
    </w:p>
    <w:p w14:paraId="0F2A00AB" w14:textId="26033957" w:rsidR="00D47EE2" w:rsidRPr="00D47EE2" w:rsidRDefault="00D47EE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7EE2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Zamawiający poprawia w ofercie oczywiste omyłki rachunkowe, z uwzględnieniem konsekwencji rachunkowych dokonanych poprawek.</w:t>
      </w:r>
    </w:p>
    <w:p w14:paraId="0D2F050D" w14:textId="5FE16D3B" w:rsidR="00D47EE2" w:rsidRDefault="00D47EE2" w:rsidP="00E06C7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191D9DD0" w14:textId="2BB06687" w:rsidR="00612BB3" w:rsidRPr="00D47EE2" w:rsidRDefault="00612BB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47EE2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14:paraId="71DDC4A1" w14:textId="26EFBEFB" w:rsidR="00D47EE2" w:rsidRDefault="00612BB3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47EE2">
        <w:rPr>
          <w:rFonts w:ascii="Arial" w:hAnsi="Arial" w:cs="Arial"/>
          <w:sz w:val="20"/>
          <w:szCs w:val="20"/>
        </w:rPr>
        <w:t xml:space="preserve">Ofertę należy złożyć </w:t>
      </w:r>
      <w:r w:rsidR="00211CD1" w:rsidRPr="00D47EE2">
        <w:rPr>
          <w:rFonts w:ascii="Arial" w:hAnsi="Arial" w:cs="Arial"/>
          <w:b/>
          <w:bCs/>
          <w:sz w:val="20"/>
          <w:szCs w:val="20"/>
        </w:rPr>
        <w:t>w formie pisemnej</w:t>
      </w:r>
      <w:r w:rsidR="00211CD1" w:rsidRPr="00D47EE2">
        <w:rPr>
          <w:rFonts w:ascii="Arial" w:hAnsi="Arial" w:cs="Arial"/>
          <w:sz w:val="20"/>
          <w:szCs w:val="20"/>
        </w:rPr>
        <w:t xml:space="preserve"> </w:t>
      </w:r>
      <w:r w:rsidRPr="00D47EE2">
        <w:rPr>
          <w:rFonts w:ascii="Arial" w:hAnsi="Arial" w:cs="Arial"/>
          <w:sz w:val="20"/>
          <w:szCs w:val="20"/>
        </w:rPr>
        <w:t xml:space="preserve">w siedzibie </w:t>
      </w:r>
      <w:r w:rsidR="00707F9B" w:rsidRPr="00D47EE2">
        <w:rPr>
          <w:rFonts w:ascii="Arial" w:hAnsi="Arial" w:cs="Arial"/>
          <w:sz w:val="20"/>
          <w:szCs w:val="20"/>
        </w:rPr>
        <w:t>z</w:t>
      </w:r>
      <w:r w:rsidRPr="00D47EE2">
        <w:rPr>
          <w:rFonts w:ascii="Arial" w:hAnsi="Arial" w:cs="Arial"/>
          <w:sz w:val="20"/>
          <w:szCs w:val="20"/>
        </w:rPr>
        <w:t xml:space="preserve">amawiającego do dnia </w:t>
      </w:r>
      <w:r w:rsidR="00E9738A">
        <w:rPr>
          <w:rFonts w:ascii="Arial" w:hAnsi="Arial" w:cs="Arial"/>
          <w:b/>
          <w:bCs/>
          <w:sz w:val="20"/>
          <w:szCs w:val="20"/>
        </w:rPr>
        <w:t>30.</w:t>
      </w:r>
      <w:r w:rsidR="00707F9B" w:rsidRPr="00D47EE2">
        <w:rPr>
          <w:rFonts w:ascii="Arial" w:hAnsi="Arial" w:cs="Arial"/>
          <w:b/>
          <w:bCs/>
          <w:sz w:val="20"/>
          <w:szCs w:val="20"/>
        </w:rPr>
        <w:t>0</w:t>
      </w:r>
      <w:r w:rsidR="00D47EE2">
        <w:rPr>
          <w:rFonts w:ascii="Arial" w:hAnsi="Arial" w:cs="Arial"/>
          <w:b/>
          <w:bCs/>
          <w:sz w:val="20"/>
          <w:szCs w:val="20"/>
        </w:rPr>
        <w:t>1</w:t>
      </w:r>
      <w:r w:rsidRPr="00D47EE2">
        <w:rPr>
          <w:rFonts w:ascii="Arial" w:hAnsi="Arial" w:cs="Arial"/>
          <w:b/>
          <w:bCs/>
          <w:sz w:val="20"/>
          <w:szCs w:val="20"/>
        </w:rPr>
        <w:t>.202</w:t>
      </w:r>
      <w:r w:rsidR="00D47EE2">
        <w:rPr>
          <w:rFonts w:ascii="Arial" w:hAnsi="Arial" w:cs="Arial"/>
          <w:b/>
          <w:bCs/>
          <w:sz w:val="20"/>
          <w:szCs w:val="20"/>
        </w:rPr>
        <w:t>3</w:t>
      </w:r>
      <w:r w:rsidRPr="00D47EE2">
        <w:rPr>
          <w:rFonts w:ascii="Arial" w:hAnsi="Arial" w:cs="Arial"/>
          <w:b/>
          <w:bCs/>
          <w:sz w:val="20"/>
          <w:szCs w:val="20"/>
        </w:rPr>
        <w:t xml:space="preserve"> r. do</w:t>
      </w:r>
      <w:r w:rsidR="00211CD1" w:rsidRPr="00D47EE2">
        <w:rPr>
          <w:rFonts w:ascii="Arial" w:hAnsi="Arial" w:cs="Arial"/>
          <w:b/>
          <w:bCs/>
          <w:sz w:val="20"/>
          <w:szCs w:val="20"/>
        </w:rPr>
        <w:t> </w:t>
      </w:r>
      <w:r w:rsidRPr="00D47EE2">
        <w:rPr>
          <w:rFonts w:ascii="Arial" w:hAnsi="Arial" w:cs="Arial"/>
          <w:b/>
          <w:bCs/>
          <w:sz w:val="20"/>
          <w:szCs w:val="20"/>
        </w:rPr>
        <w:t>godz. 10:00</w:t>
      </w:r>
      <w:r w:rsidRPr="00D47EE2">
        <w:rPr>
          <w:rFonts w:ascii="Arial" w:hAnsi="Arial" w:cs="Arial"/>
          <w:sz w:val="20"/>
          <w:szCs w:val="20"/>
        </w:rPr>
        <w:t xml:space="preserve"> w</w:t>
      </w:r>
      <w:r w:rsidR="0080525E" w:rsidRPr="00D47EE2">
        <w:rPr>
          <w:rFonts w:ascii="Arial" w:hAnsi="Arial" w:cs="Arial"/>
          <w:sz w:val="20"/>
          <w:szCs w:val="20"/>
        </w:rPr>
        <w:t> </w:t>
      </w:r>
      <w:r w:rsidRPr="00D47EE2">
        <w:rPr>
          <w:rFonts w:ascii="Arial" w:hAnsi="Arial" w:cs="Arial"/>
          <w:sz w:val="20"/>
          <w:szCs w:val="20"/>
        </w:rPr>
        <w:t>sekretariacie Urzędu Gminy Słupia</w:t>
      </w:r>
      <w:r w:rsidR="00556EA2" w:rsidRPr="00D47EE2">
        <w:rPr>
          <w:rFonts w:ascii="Arial" w:hAnsi="Arial" w:cs="Arial"/>
          <w:sz w:val="20"/>
          <w:szCs w:val="20"/>
        </w:rPr>
        <w:t xml:space="preserve">, </w:t>
      </w:r>
      <w:r w:rsidRPr="00D47EE2">
        <w:rPr>
          <w:rFonts w:ascii="Arial" w:hAnsi="Arial" w:cs="Arial"/>
          <w:sz w:val="20"/>
          <w:szCs w:val="20"/>
        </w:rPr>
        <w:t xml:space="preserve">Słupia 30A 26-234 Słupia, </w:t>
      </w:r>
      <w:r w:rsidR="00556EA2" w:rsidRPr="00D47EE2">
        <w:rPr>
          <w:rFonts w:ascii="Arial" w:hAnsi="Arial" w:cs="Arial"/>
          <w:sz w:val="20"/>
          <w:szCs w:val="20"/>
        </w:rPr>
        <w:t xml:space="preserve">przy czym w przypadku przesłania oferty pocztą lub kurierem dla zachowania terminu składania ofert decyduje data doręczenia oferty Zamawiającemu </w:t>
      </w:r>
      <w:r w:rsidR="00E72C62" w:rsidRPr="00D47EE2">
        <w:rPr>
          <w:rFonts w:ascii="Arial" w:hAnsi="Arial" w:cs="Arial"/>
          <w:sz w:val="20"/>
          <w:szCs w:val="20"/>
        </w:rPr>
        <w:t xml:space="preserve">lub </w:t>
      </w:r>
      <w:r w:rsidR="00556EA2" w:rsidRPr="00D47EE2">
        <w:rPr>
          <w:rFonts w:ascii="Arial" w:hAnsi="Arial" w:cs="Arial"/>
          <w:b/>
          <w:bCs/>
          <w:sz w:val="20"/>
          <w:szCs w:val="20"/>
        </w:rPr>
        <w:t xml:space="preserve">drogą elektroniczną </w:t>
      </w:r>
      <w:r w:rsidR="00E72C62" w:rsidRPr="00D47EE2">
        <w:rPr>
          <w:rFonts w:ascii="Arial" w:hAnsi="Arial" w:cs="Arial"/>
          <w:b/>
          <w:bCs/>
          <w:sz w:val="20"/>
          <w:szCs w:val="20"/>
          <w:u w:val="single"/>
        </w:rPr>
        <w:t>w formie plików PDF</w:t>
      </w:r>
      <w:r w:rsidR="00E72C62" w:rsidRPr="00D47EE2">
        <w:rPr>
          <w:rFonts w:ascii="Arial" w:hAnsi="Arial" w:cs="Arial"/>
          <w:sz w:val="20"/>
          <w:szCs w:val="20"/>
        </w:rPr>
        <w:t xml:space="preserve"> na adres: </w:t>
      </w:r>
      <w:hyperlink r:id="rId9" w:history="1">
        <w:r w:rsidR="00E72C62" w:rsidRPr="00D47EE2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="00E72C62" w:rsidRPr="00D47EE2">
        <w:rPr>
          <w:rFonts w:ascii="Arial" w:hAnsi="Arial" w:cs="Arial"/>
          <w:sz w:val="20"/>
          <w:szCs w:val="20"/>
        </w:rPr>
        <w:t xml:space="preserve"> </w:t>
      </w:r>
      <w:r w:rsidR="00E72C62" w:rsidRPr="00D47EE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E9738A">
        <w:rPr>
          <w:rFonts w:ascii="Arial" w:hAnsi="Arial" w:cs="Arial"/>
          <w:b/>
          <w:bCs/>
          <w:sz w:val="20"/>
          <w:szCs w:val="20"/>
        </w:rPr>
        <w:t>30.</w:t>
      </w:r>
      <w:r w:rsidR="00707F9B" w:rsidRPr="00D47EE2">
        <w:rPr>
          <w:rFonts w:ascii="Arial" w:hAnsi="Arial" w:cs="Arial"/>
          <w:b/>
          <w:bCs/>
          <w:sz w:val="20"/>
          <w:szCs w:val="20"/>
        </w:rPr>
        <w:t>0</w:t>
      </w:r>
      <w:r w:rsidR="00D47EE2">
        <w:rPr>
          <w:rFonts w:ascii="Arial" w:hAnsi="Arial" w:cs="Arial"/>
          <w:b/>
          <w:bCs/>
          <w:sz w:val="20"/>
          <w:szCs w:val="20"/>
        </w:rPr>
        <w:t>1</w:t>
      </w:r>
      <w:r w:rsidR="00E72C62" w:rsidRPr="00D47EE2">
        <w:rPr>
          <w:rFonts w:ascii="Arial" w:hAnsi="Arial" w:cs="Arial"/>
          <w:b/>
          <w:bCs/>
          <w:sz w:val="20"/>
          <w:szCs w:val="20"/>
        </w:rPr>
        <w:t>.202</w:t>
      </w:r>
      <w:r w:rsidR="00D47EE2">
        <w:rPr>
          <w:rFonts w:ascii="Arial" w:hAnsi="Arial" w:cs="Arial"/>
          <w:b/>
          <w:bCs/>
          <w:sz w:val="20"/>
          <w:szCs w:val="20"/>
        </w:rPr>
        <w:t>3</w:t>
      </w:r>
      <w:r w:rsidR="00E72C62" w:rsidRPr="00D47EE2">
        <w:rPr>
          <w:rFonts w:ascii="Arial" w:hAnsi="Arial" w:cs="Arial"/>
          <w:b/>
          <w:bCs/>
          <w:sz w:val="20"/>
          <w:szCs w:val="20"/>
        </w:rPr>
        <w:t xml:space="preserve"> r. do godz. 10.00. </w:t>
      </w:r>
    </w:p>
    <w:p w14:paraId="15646CA8" w14:textId="1CE0A9C6" w:rsidR="00E72C62" w:rsidRPr="00D47EE2" w:rsidRDefault="00946D6A">
      <w:pPr>
        <w:pStyle w:val="Akapitzlist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47EE2">
        <w:rPr>
          <w:rFonts w:ascii="Arial" w:hAnsi="Arial" w:cs="Arial"/>
          <w:sz w:val="20"/>
          <w:szCs w:val="20"/>
        </w:rPr>
        <w:t xml:space="preserve">Oferta otrzymana przez </w:t>
      </w:r>
      <w:r w:rsidR="00E06C74" w:rsidRPr="00D47EE2">
        <w:rPr>
          <w:rFonts w:ascii="Arial" w:hAnsi="Arial" w:cs="Arial"/>
          <w:sz w:val="20"/>
          <w:szCs w:val="20"/>
        </w:rPr>
        <w:t>z</w:t>
      </w:r>
      <w:r w:rsidRPr="00D47EE2">
        <w:rPr>
          <w:rFonts w:ascii="Arial" w:hAnsi="Arial" w:cs="Arial"/>
          <w:sz w:val="20"/>
          <w:szCs w:val="20"/>
        </w:rPr>
        <w:t>amawiającego po wyżej wskazanym terminie nie będzie brana pod uwagę.</w:t>
      </w:r>
    </w:p>
    <w:p w14:paraId="71DA4808" w14:textId="707DCFAA" w:rsidR="009F7059" w:rsidRPr="00A05B7D" w:rsidRDefault="009F7059" w:rsidP="00A05B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5D16B6" w14:textId="173AB2B7" w:rsidR="00E06C74" w:rsidRPr="00A05B7D" w:rsidRDefault="00E06C7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Opis sposobu przygotowania oferty: </w:t>
      </w:r>
    </w:p>
    <w:p w14:paraId="38A54FCA" w14:textId="77777777" w:rsidR="00D74FF0" w:rsidRPr="00D74FF0" w:rsidRDefault="00E06C74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14:paraId="4E79B872" w14:textId="77777777" w:rsidR="00D74FF0" w:rsidRPr="00D74FF0" w:rsidRDefault="00E06C74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74FF0">
        <w:rPr>
          <w:rFonts w:ascii="Arial" w:eastAsia="Times New Roman" w:hAnsi="Arial" w:cs="Arial"/>
          <w:sz w:val="20"/>
          <w:szCs w:val="20"/>
          <w:lang w:eastAsia="pl-PL"/>
        </w:rPr>
        <w:t>Wykonawca ma prawo złożyć tylko jedną ofertę. W przypadku złożenia przez wykonawcę więcej niż jednej oferty, oferty nie będą brane pod uwagę.</w:t>
      </w:r>
    </w:p>
    <w:p w14:paraId="172D6993" w14:textId="77777777" w:rsidR="00D74FF0" w:rsidRPr="00D74FF0" w:rsidRDefault="00E06C74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74FF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wymaga się, aby oferta była sporządzona na piśmie, w języku polskim, trwałym i czytelnym pismem.</w:t>
      </w:r>
      <w:r w:rsidRPr="00D74FF0">
        <w:rPr>
          <w:rFonts w:ascii="Arial" w:hAnsi="Arial" w:cs="Arial"/>
          <w:sz w:val="20"/>
          <w:szCs w:val="20"/>
        </w:rPr>
        <w:t xml:space="preserve"> Ewentualne poprawki w ofercie powinny być naniesione czytelnie oraz opatrzone podpisem przez osobę podpisującą ofertę.</w:t>
      </w:r>
    </w:p>
    <w:p w14:paraId="410BC1E7" w14:textId="77777777" w:rsidR="00D74FF0" w:rsidRPr="00D74FF0" w:rsidRDefault="00E06C74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74FF0">
        <w:rPr>
          <w:rFonts w:ascii="Arial" w:hAnsi="Arial" w:cs="Arial"/>
          <w:b/>
          <w:bCs/>
          <w:sz w:val="20"/>
          <w:szCs w:val="20"/>
        </w:rPr>
        <w:t xml:space="preserve">Wykonawca zobowiązany jest złożyć ofertę z wykorzystaniem formularza ofertowego stanowiącego </w:t>
      </w:r>
      <w:r w:rsidR="00614520" w:rsidRPr="00D74FF0">
        <w:rPr>
          <w:rFonts w:ascii="Arial" w:hAnsi="Arial" w:cs="Arial"/>
          <w:b/>
          <w:bCs/>
          <w:sz w:val="20"/>
          <w:szCs w:val="20"/>
        </w:rPr>
        <w:t>Z</w:t>
      </w:r>
      <w:r w:rsidRPr="00D74FF0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7E381B" w:rsidRPr="00D74FF0">
        <w:rPr>
          <w:rFonts w:ascii="Arial" w:hAnsi="Arial" w:cs="Arial"/>
          <w:b/>
          <w:bCs/>
          <w:sz w:val="20"/>
          <w:szCs w:val="20"/>
        </w:rPr>
        <w:t>3</w:t>
      </w:r>
      <w:r w:rsidRPr="00D74FF0">
        <w:rPr>
          <w:rFonts w:ascii="Arial" w:hAnsi="Arial" w:cs="Arial"/>
          <w:b/>
          <w:bCs/>
          <w:sz w:val="20"/>
          <w:szCs w:val="20"/>
        </w:rPr>
        <w:t xml:space="preserve"> do zaproszenia</w:t>
      </w:r>
      <w:r w:rsidR="00A05B7D" w:rsidRPr="00D74FF0">
        <w:rPr>
          <w:rFonts w:ascii="Arial" w:hAnsi="Arial" w:cs="Arial"/>
          <w:b/>
          <w:bCs/>
          <w:sz w:val="20"/>
          <w:szCs w:val="20"/>
        </w:rPr>
        <w:t>.</w:t>
      </w:r>
    </w:p>
    <w:p w14:paraId="7D05870C" w14:textId="77777777" w:rsidR="00D74FF0" w:rsidRPr="00D74FF0" w:rsidRDefault="00E06C74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74FF0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musi być podpisany przez osobę/osoby uprawnione do reprezentowania i składania oświadczeń woli w imieniu </w:t>
      </w:r>
      <w:r w:rsidR="00A05B7D" w:rsidRPr="00D74FF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74FF0">
        <w:rPr>
          <w:rFonts w:ascii="Arial" w:eastAsia="Times New Roman" w:hAnsi="Arial" w:cs="Arial"/>
          <w:sz w:val="20"/>
          <w:szCs w:val="20"/>
          <w:lang w:eastAsia="pl-PL"/>
        </w:rPr>
        <w:t xml:space="preserve">ykonawcy </w:t>
      </w:r>
      <w:r w:rsidRPr="00D74FF0">
        <w:rPr>
          <w:rFonts w:ascii="Arial" w:hAnsi="Arial" w:cs="Arial"/>
          <w:sz w:val="20"/>
          <w:szCs w:val="20"/>
        </w:rPr>
        <w:t xml:space="preserve">zgodnie z formą reprezentacji określoną w dokumencie rejestrowym lub innym dokumencie właściwym dla formy organizacyjnej. </w:t>
      </w:r>
    </w:p>
    <w:p w14:paraId="7ADAFAA3" w14:textId="5D2C0696" w:rsidR="00A05B7D" w:rsidRPr="00D74FF0" w:rsidRDefault="00A05B7D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FF0">
        <w:rPr>
          <w:rFonts w:ascii="Arial" w:hAnsi="Arial" w:cs="Arial"/>
          <w:b/>
          <w:bCs/>
          <w:sz w:val="20"/>
          <w:szCs w:val="20"/>
        </w:rPr>
        <w:t>Oferta powinna zawierać następujące załączniki:</w:t>
      </w:r>
    </w:p>
    <w:p w14:paraId="039D1DA1" w14:textId="77777777" w:rsidR="00A05B7D" w:rsidRPr="00A05B7D" w:rsidRDefault="00A05B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sz w:val="20"/>
          <w:szCs w:val="20"/>
          <w:u w:val="single"/>
        </w:rPr>
        <w:t>podpisany formularz ofertowy</w:t>
      </w:r>
      <w:r w:rsidRPr="00A05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B7D">
        <w:rPr>
          <w:rFonts w:ascii="Arial" w:hAnsi="Arial" w:cs="Arial"/>
          <w:sz w:val="20"/>
          <w:szCs w:val="20"/>
        </w:rPr>
        <w:sym w:font="Symbol" w:char="F02D"/>
      </w:r>
      <w:r w:rsidRPr="00A05B7D">
        <w:rPr>
          <w:rFonts w:ascii="Arial" w:hAnsi="Arial" w:cs="Arial"/>
          <w:b/>
          <w:bCs/>
          <w:sz w:val="20"/>
          <w:szCs w:val="20"/>
        </w:rPr>
        <w:t xml:space="preserve"> złożony w oryginale, zaś w przypadku złożenia dokumentów drogą elektroniczną w formie skanu w formacie PDF;</w:t>
      </w:r>
    </w:p>
    <w:p w14:paraId="66E9FCBF" w14:textId="21ACD244" w:rsidR="00A05B7D" w:rsidRPr="00A05B7D" w:rsidRDefault="00A05B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</w:rPr>
        <w:t>aktualny odpis z właściwego rejestru lub centralnej ewidencji i informacji o działalności gospodarczej</w:t>
      </w:r>
      <w:r w:rsidRPr="00A05B7D">
        <w:rPr>
          <w:rFonts w:ascii="Arial" w:hAnsi="Arial" w:cs="Arial"/>
          <w:color w:val="000000"/>
          <w:sz w:val="20"/>
          <w:szCs w:val="20"/>
        </w:rPr>
        <w:t>, jeżeli odrębne przepisy wymagają wpisu do rejestru lub ewidencji, wystawiony nie wcześniej niż 6 miesięcy przed upływem terminu składania ofert lub wskazać adres strony internatowej gdzie można takowy pozyskać</w:t>
      </w:r>
      <w:r w:rsidR="00A94917" w:rsidRPr="00A94917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sz w:val="20"/>
          <w:szCs w:val="20"/>
        </w:rPr>
        <w:sym w:font="Symbol" w:char="F02D"/>
      </w:r>
      <w:r w:rsidR="00A94917">
        <w:rPr>
          <w:rFonts w:ascii="Arial" w:hAnsi="Arial" w:cs="Arial"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b/>
          <w:bCs/>
          <w:sz w:val="20"/>
          <w:szCs w:val="20"/>
        </w:rPr>
        <w:t>w przypadku złożenia dokumentów drogą elektroniczną w formie skanu w formacie PDF</w:t>
      </w:r>
      <w:r w:rsidR="00A94917">
        <w:rPr>
          <w:rFonts w:ascii="Arial" w:hAnsi="Arial" w:cs="Arial"/>
          <w:b/>
          <w:bCs/>
          <w:sz w:val="20"/>
          <w:szCs w:val="20"/>
        </w:rPr>
        <w:t>.</w:t>
      </w:r>
    </w:p>
    <w:p w14:paraId="48A56F41" w14:textId="77777777" w:rsidR="00614520" w:rsidRPr="00614520" w:rsidRDefault="00E06C74" w:rsidP="006145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05B7D">
        <w:rPr>
          <w:rFonts w:ascii="Arial" w:hAnsi="Arial" w:cs="Arial"/>
          <w:sz w:val="20"/>
          <w:szCs w:val="20"/>
        </w:rPr>
        <w:t xml:space="preserve">W przypadku podpisywania dokumentów lub poświadczania za zgodność z oryginałem kopii dokumentów przez osoby nie wymienione w dokumencie rejestracyjnym </w:t>
      </w:r>
      <w:r w:rsidR="00A05B7D" w:rsidRPr="00A05B7D">
        <w:rPr>
          <w:rFonts w:ascii="Arial" w:hAnsi="Arial" w:cs="Arial"/>
          <w:sz w:val="20"/>
          <w:szCs w:val="20"/>
        </w:rPr>
        <w:t>w</w:t>
      </w:r>
      <w:r w:rsidRPr="00A05B7D">
        <w:rPr>
          <w:rFonts w:ascii="Arial" w:hAnsi="Arial" w:cs="Arial"/>
          <w:sz w:val="20"/>
          <w:szCs w:val="20"/>
        </w:rPr>
        <w:t xml:space="preserve">ykonawcy, należy do oferty dołączyć stosowne pełnomocnictwo. </w:t>
      </w:r>
      <w:r w:rsidRPr="00A05B7D">
        <w:rPr>
          <w:rFonts w:ascii="Arial" w:hAnsi="Arial" w:cs="Arial"/>
          <w:sz w:val="20"/>
          <w:szCs w:val="20"/>
          <w:u w:val="single"/>
        </w:rPr>
        <w:t xml:space="preserve">Pełnomocnictwo powinno być przedstawione w formie oryginału </w:t>
      </w:r>
      <w:r w:rsidRPr="00614520">
        <w:rPr>
          <w:rFonts w:ascii="Arial" w:hAnsi="Arial" w:cs="Arial"/>
          <w:sz w:val="20"/>
          <w:szCs w:val="20"/>
          <w:u w:val="single"/>
        </w:rPr>
        <w:t>lub kopii poświadczonej za zgodność z oryginałem przez notariusza lub przez wystawcę pełnomocnictwa, zaś w przypadku złożenia dokumentów drogą elektroniczną w formie skanów w formacie PDF.</w:t>
      </w:r>
    </w:p>
    <w:p w14:paraId="2B3BB772" w14:textId="131B010C" w:rsidR="00E06C74" w:rsidRPr="00614520" w:rsidRDefault="00E06C74">
      <w:pPr>
        <w:pStyle w:val="Akapitzlist"/>
        <w:numPr>
          <w:ilvl w:val="1"/>
          <w:numId w:val="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4520">
        <w:rPr>
          <w:rFonts w:ascii="Arial" w:hAnsi="Arial" w:cs="Arial"/>
          <w:color w:val="000000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1CE62AF1" w14:textId="77777777" w:rsidR="00E06C74" w:rsidRPr="00E06C74" w:rsidRDefault="00E06C74" w:rsidP="0061452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E4A0CF" w14:textId="5D1A15C5" w:rsidR="00EE5D6A" w:rsidRPr="00E06C74" w:rsidRDefault="00EE5D6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06C74"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</w:p>
    <w:p w14:paraId="2594991B" w14:textId="177552DF" w:rsidR="009F7059" w:rsidRPr="006847E9" w:rsidRDefault="009F7059" w:rsidP="00614520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Termin związania ofert</w:t>
      </w:r>
      <w:r w:rsidR="00EE5D6A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wynosi 30 dni. Bieg terminu związania ofertą rozpoczyna się wraz z upływem terminu składania ofert. </w:t>
      </w:r>
    </w:p>
    <w:p w14:paraId="0E1766A2" w14:textId="6785F8E6" w:rsidR="009F7059" w:rsidRDefault="009F7059" w:rsidP="006145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BED1C1" w14:textId="154C2E80" w:rsidR="00D74FF0" w:rsidRPr="00D74FF0" w:rsidRDefault="00D74FF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</w:pPr>
      <w:r w:rsidRPr="00D74FF0">
        <w:rPr>
          <w:rFonts w:ascii="Arial" w:eastAsia="Times New Roman" w:hAnsi="Arial" w:cs="Arial"/>
          <w:b/>
          <w:bCs/>
          <w:color w:val="000000"/>
          <w:sz w:val="20"/>
          <w:szCs w:val="20"/>
          <w:u w:val="single" w:color="000000"/>
          <w:lang w:eastAsia="pl-PL"/>
        </w:rPr>
        <w:t>Informacja o wyniku postępowania:</w:t>
      </w:r>
    </w:p>
    <w:p w14:paraId="6881A636" w14:textId="77777777" w:rsidR="00D74FF0" w:rsidRPr="00D74FF0" w:rsidRDefault="00D74FF0">
      <w:pPr>
        <w:numPr>
          <w:ilvl w:val="1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Zamawiający informację o wyniku postępowania przekazuje wykonawcom, którzy złożyli oferty.</w:t>
      </w:r>
    </w:p>
    <w:p w14:paraId="50D2624C" w14:textId="77777777" w:rsidR="00D74FF0" w:rsidRPr="00D74FF0" w:rsidRDefault="00D74FF0">
      <w:pPr>
        <w:numPr>
          <w:ilvl w:val="1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t xml:space="preserve">Jeżeli wykonawca, którego oferta została wybrana, będzie uchylał się od zawarcia umowy </w:t>
      </w:r>
      <w:r w:rsidRPr="00D74FF0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br/>
        <w:t xml:space="preserve">w sprawie zamówienia zamawiający zastrzega sobie możliwość wyboru oferty najkorzystniejszej spośród pozostałych ofert bez przeprowadzania ich ponownego badania i oceny. </w:t>
      </w:r>
    </w:p>
    <w:p w14:paraId="3211E10A" w14:textId="77777777" w:rsidR="00D74FF0" w:rsidRPr="00D74FF0" w:rsidRDefault="00D74FF0" w:rsidP="00D74FF0">
      <w:pPr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</w:p>
    <w:p w14:paraId="72F317E5" w14:textId="6EBC3271" w:rsidR="00D74FF0" w:rsidRPr="00D74FF0" w:rsidRDefault="00D74FF0" w:rsidP="00D74FF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pl-PL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11. </w:t>
      </w:r>
      <w:r w:rsidRPr="00D74FF0">
        <w:rPr>
          <w:rFonts w:ascii="Arial" w:eastAsia="Arial Unicode MS" w:hAnsi="Arial" w:cs="Arial"/>
          <w:b/>
          <w:bCs/>
          <w:color w:val="000000"/>
          <w:sz w:val="20"/>
          <w:szCs w:val="20"/>
          <w:u w:val="single" w:color="000000"/>
          <w:lang w:eastAsia="pl-PL"/>
        </w:rPr>
        <w:t>Pozostałe informacje:</w:t>
      </w:r>
    </w:p>
    <w:p w14:paraId="72E88F2B" w14:textId="1618100F" w:rsidR="00D74FF0" w:rsidRPr="00D74FF0" w:rsidRDefault="00D74FF0" w:rsidP="00D74FF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1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1</w:t>
      </w: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.1. Zamawiający zastrzega prawo do unieważnienia postępowania i nie dokonania wyboru oferty bez podania przyczyny i bez możliwości dochodzenia przez wykonawców roszczeń z tego tytułu. </w:t>
      </w:r>
    </w:p>
    <w:p w14:paraId="5EC962E0" w14:textId="32E2FF6B" w:rsidR="00D74FF0" w:rsidRPr="00D74FF0" w:rsidRDefault="00D74FF0" w:rsidP="00D74FF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1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1</w:t>
      </w: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.2. Unieważnienie postępowania - nie złożono żadnej oferty. </w:t>
      </w:r>
    </w:p>
    <w:p w14:paraId="6EE307C2" w14:textId="77777777" w:rsidR="00D74FF0" w:rsidRPr="00D74FF0" w:rsidRDefault="00D74FF0" w:rsidP="00D74F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p w14:paraId="16AD9C42" w14:textId="194BCF48" w:rsidR="00D74FF0" w:rsidRPr="00D74FF0" w:rsidRDefault="00D74FF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val="single" w:color="000000"/>
          <w:lang w:eastAsia="pl-PL"/>
        </w:rPr>
      </w:pPr>
      <w:r w:rsidRPr="00D74FF0">
        <w:rPr>
          <w:rFonts w:ascii="Arial" w:eastAsia="Arial Unicode MS" w:hAnsi="Arial" w:cs="Arial"/>
          <w:b/>
          <w:bCs/>
          <w:color w:val="000000"/>
          <w:sz w:val="20"/>
          <w:szCs w:val="20"/>
          <w:u w:val="single" w:color="000000"/>
          <w:lang w:eastAsia="pl-PL"/>
        </w:rPr>
        <w:t>Klauzula informacyjna dotycząca przetwarzania danych osobowych:</w:t>
      </w:r>
    </w:p>
    <w:p w14:paraId="1D505058" w14:textId="77777777" w:rsidR="00D74FF0" w:rsidRPr="00D74FF0" w:rsidRDefault="00D74FF0" w:rsidP="00D74FF0">
      <w:pPr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 </w:t>
      </w:r>
    </w:p>
    <w:p w14:paraId="2D26F492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administratorem danych zbieranych i przetwarzanych w celu prowadzenia przedmiotowego postępowania oraz zawarcia i realizacji umowy jest </w:t>
      </w:r>
      <w:r w:rsidRPr="00D74FF0">
        <w:rPr>
          <w:rFonts w:ascii="Arial" w:eastAsia="Arial Unicode MS" w:hAnsi="Arial" w:cs="Arial"/>
          <w:bCs/>
          <w:iCs/>
          <w:sz w:val="20"/>
          <w:szCs w:val="20"/>
          <w:u w:color="000000"/>
          <w:lang w:eastAsia="pl-PL"/>
        </w:rPr>
        <w:t>Zakład Gospodarki Komunalnej Gminy  Słupia Konecka sp. z o.o.;</w:t>
      </w:r>
      <w:r w:rsidRPr="00D74FF0">
        <w:rPr>
          <w:rFonts w:ascii="Arial" w:eastAsia="Arial Unicode MS" w:hAnsi="Arial" w:cs="Arial"/>
          <w:iCs/>
          <w:sz w:val="20"/>
          <w:szCs w:val="20"/>
          <w:u w:color="000000"/>
          <w:lang w:eastAsia="pl-PL"/>
        </w:rPr>
        <w:t xml:space="preserve"> </w:t>
      </w:r>
    </w:p>
    <w:p w14:paraId="4A814C25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jeśli ma Pani/Pan pytania dotyczące sposobu i zakresu przetwarzania Pani/Pana danych osobowych w zakresie działania, a także przysługujących Pani/Panu uprawnień, może się Pani/Pan skontaktować się z Inspektorem Ochrony Danych za pomocą adresu: </w:t>
      </w:r>
      <w:hyperlink r:id="rId10" w:history="1">
        <w:r w:rsidRPr="00D74FF0">
          <w:rPr>
            <w:rFonts w:ascii="Arial" w:eastAsia="Arial Unicode MS" w:hAnsi="Arial" w:cs="Arial"/>
            <w:color w:val="0066CC"/>
            <w:sz w:val="20"/>
            <w:szCs w:val="20"/>
            <w:u w:val="single" w:color="000000"/>
            <w:lang w:eastAsia="pl-PL"/>
          </w:rPr>
          <w:t>zgk@slupiakonecka.pl</w:t>
        </w:r>
      </w:hyperlink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;</w:t>
      </w:r>
    </w:p>
    <w:p w14:paraId="5D530FBD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lastRenderedPageBreak/>
        <w:t>dane osobowe są przetwarzane na podstawie art. 6 ust. 1 lit. b i c RODO, w celu związanym z przedmiotowym postępowaniem o udzielenie zamówienia publicznego;</w:t>
      </w:r>
    </w:p>
    <w:p w14:paraId="568FBFDE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dane osobowe nie będą przekazywane do państw spoza Unii Europejskiej lub organizacji międzynarodowych; </w:t>
      </w:r>
    </w:p>
    <w:p w14:paraId="63C08B4D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dane osobowe będą przechowywane przez okres wynikający z obowiązującą w </w:t>
      </w:r>
      <w:r w:rsidRPr="00D74FF0">
        <w:rPr>
          <w:rFonts w:ascii="Arial" w:eastAsia="Arial Unicode MS" w:hAnsi="Arial" w:cs="Arial"/>
          <w:bCs/>
          <w:iCs/>
          <w:sz w:val="20"/>
          <w:szCs w:val="20"/>
          <w:u w:color="000000"/>
          <w:lang w:eastAsia="pl-PL"/>
        </w:rPr>
        <w:t>Zakładzie Gospodarki Komunalnej Gminy  Słupia Konecka sp. z o.o.</w:t>
      </w: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 instrukcją kancelaryjną;</w:t>
      </w:r>
    </w:p>
    <w:p w14:paraId="6CACF923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osoba, której dane osobowe przetwarzane są w związku z prowadzonym postępowaniem, zawarciem oraz realizacją umowy ma prawo do żądania od administratora danych osobowych dostępu do danych osobowych, ich sprostowania lub ograniczenia ich przetwarzania, wniesienia sprzeciwu wobec przetwarzania i przenoszenia danych; </w:t>
      </w:r>
    </w:p>
    <w:p w14:paraId="42DEB0B2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odbiorcami danych osobowych będą wyłącznie podmioty uprawnione do uzyskania danych osobowych na podstawie przepisów prawa; </w:t>
      </w:r>
    </w:p>
    <w:p w14:paraId="742D759A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osobom, których dane są przetwarzane przysługuje prawo wniesienia skargi do Prezesa Urzędu Ochrony Danych Osobowych z siedzibą przy ul. Stawki 2, 00-193 Warszawa; </w:t>
      </w:r>
    </w:p>
    <w:p w14:paraId="0F058617" w14:textId="77777777" w:rsidR="00D74FF0" w:rsidRPr="00D74FF0" w:rsidRDefault="00D74FF0" w:rsidP="00D74FF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 </w:t>
      </w:r>
    </w:p>
    <w:p w14:paraId="61F5DE9E" w14:textId="77777777" w:rsidR="00D74FF0" w:rsidRPr="00D74FF0" w:rsidRDefault="00D74FF0" w:rsidP="00D74FF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dane osobowe nie będą podlegały profilowaniu (zautomatyzowanemu przetwarzaniu); </w:t>
      </w:r>
    </w:p>
    <w:p w14:paraId="306A516E" w14:textId="77777777" w:rsidR="00D74FF0" w:rsidRPr="00D74FF0" w:rsidRDefault="00D74FF0" w:rsidP="00D74FF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podanie danych jest dobrowolne, jednakże odmowa podania danych uniemożliwi rozpatrzenie złożonej oferty; </w:t>
      </w:r>
    </w:p>
    <w:p w14:paraId="79C2B05D" w14:textId="77777777" w:rsidR="00D74FF0" w:rsidRPr="00D74FF0" w:rsidRDefault="00D74FF0" w:rsidP="00D74FF0">
      <w:pPr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W przypadku przekazywania Zamawiającemu danych osobowych w sposób inny niż od osoby, której dane dotyczą, Wykonawca zobowiązany jest do podania osobie, której dane dotyczą informacji, o których mowa w art. 14 RODO, chyba że ma zastosowanie co najmniej jedno z </w:t>
      </w:r>
      <w:proofErr w:type="spellStart"/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wyłączeń</w:t>
      </w:r>
      <w:proofErr w:type="spellEnd"/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, o których mowa w art. 14 ust. 5 RODO.</w:t>
      </w:r>
    </w:p>
    <w:p w14:paraId="3CF4E3F6" w14:textId="77777777" w:rsidR="00D74FF0" w:rsidRPr="00D74FF0" w:rsidRDefault="00D74FF0" w:rsidP="00D74FF0">
      <w:pPr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</w:p>
    <w:p w14:paraId="19DA17BB" w14:textId="77777777" w:rsidR="00D74FF0" w:rsidRPr="00D74FF0" w:rsidRDefault="00D74FF0" w:rsidP="00D74FF0">
      <w:pPr>
        <w:spacing w:after="0" w:line="276" w:lineRule="auto"/>
        <w:jc w:val="right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lang w:eastAsia="pl-PL"/>
        </w:rPr>
      </w:pPr>
    </w:p>
    <w:p w14:paraId="5ECD1FB9" w14:textId="77777777" w:rsidR="00D74FF0" w:rsidRPr="00D74FF0" w:rsidRDefault="00D74FF0" w:rsidP="00D74FF0">
      <w:pPr>
        <w:spacing w:after="0" w:line="276" w:lineRule="auto"/>
        <w:jc w:val="right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lang w:eastAsia="pl-PL"/>
        </w:rPr>
      </w:pPr>
    </w:p>
    <w:p w14:paraId="7E46DE49" w14:textId="77777777" w:rsidR="00D74FF0" w:rsidRPr="00D74FF0" w:rsidRDefault="00D74FF0" w:rsidP="00D74FF0">
      <w:pPr>
        <w:spacing w:after="0" w:line="276" w:lineRule="auto"/>
        <w:jc w:val="right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lang w:eastAsia="pl-PL"/>
        </w:rPr>
        <w:t xml:space="preserve">Prezes </w:t>
      </w:r>
      <w:r w:rsidRPr="00D74FF0">
        <w:rPr>
          <w:rFonts w:ascii="Arial" w:eastAsia="Arial Unicode MS" w:hAnsi="Arial" w:cs="Arial"/>
          <w:b/>
          <w:bCs/>
          <w:i/>
          <w:iCs/>
          <w:sz w:val="20"/>
          <w:szCs w:val="20"/>
          <w:u w:color="000000"/>
          <w:lang w:eastAsia="pl-PL"/>
        </w:rPr>
        <w:t xml:space="preserve">Zakładu Gospodarki Komunalnej </w:t>
      </w:r>
      <w:r w:rsidRPr="00D74FF0">
        <w:rPr>
          <w:rFonts w:ascii="Arial" w:eastAsia="Arial Unicode MS" w:hAnsi="Arial" w:cs="Arial"/>
          <w:b/>
          <w:bCs/>
          <w:i/>
          <w:iCs/>
          <w:sz w:val="20"/>
          <w:szCs w:val="20"/>
          <w:u w:color="000000"/>
          <w:lang w:eastAsia="pl-PL"/>
        </w:rPr>
        <w:br/>
        <w:t>Gminy Słupia Konecka sp. z o.o.</w:t>
      </w:r>
      <w:r w:rsidRPr="00D74FF0"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</w:p>
    <w:p w14:paraId="7FCA8DCD" w14:textId="77777777" w:rsidR="00D74FF0" w:rsidRPr="00D74FF0" w:rsidRDefault="00D74FF0" w:rsidP="00D74FF0">
      <w:pPr>
        <w:spacing w:after="0" w:line="276" w:lineRule="auto"/>
        <w:jc w:val="right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lang w:eastAsia="pl-PL"/>
        </w:rPr>
        <w:t>Paweł Lorek</w:t>
      </w:r>
    </w:p>
    <w:p w14:paraId="18AEF845" w14:textId="77777777" w:rsidR="00D74FF0" w:rsidRPr="00D74FF0" w:rsidRDefault="00D74FF0" w:rsidP="00D74FF0">
      <w:pPr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</w:p>
    <w:p w14:paraId="19AA8D10" w14:textId="3EF25BCE" w:rsidR="00D74FF0" w:rsidRDefault="00D74FF0" w:rsidP="006145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2B8C221" w14:textId="34FC5317" w:rsidR="00D74FF0" w:rsidRDefault="00D74FF0" w:rsidP="006145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46D8BF" w14:textId="35E088BD" w:rsidR="007A7B63" w:rsidRPr="001D56A6" w:rsidRDefault="007A7B63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107F38" w14:textId="6A94DF49" w:rsidR="006847E9" w:rsidRPr="001D56A6" w:rsidRDefault="006847E9" w:rsidP="001D56A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56A6">
        <w:rPr>
          <w:rFonts w:ascii="Arial" w:hAnsi="Arial" w:cs="Arial"/>
          <w:b/>
          <w:bCs/>
          <w:sz w:val="20"/>
          <w:szCs w:val="20"/>
        </w:rPr>
        <w:t xml:space="preserve">Załączniki do zaproszenia: </w:t>
      </w:r>
    </w:p>
    <w:p w14:paraId="5A970D89" w14:textId="4129E369" w:rsidR="007E381B" w:rsidRDefault="006847E9" w:rsidP="001D56A6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1 – </w:t>
      </w:r>
      <w:r w:rsidR="00D74FF0" w:rsidRPr="001D56A6">
        <w:rPr>
          <w:rFonts w:ascii="Arial" w:hAnsi="Arial" w:cs="Arial"/>
          <w:i/>
          <w:iCs/>
          <w:sz w:val="20"/>
          <w:szCs w:val="20"/>
        </w:rPr>
        <w:t>Formularz ofertowy</w:t>
      </w:r>
      <w:r w:rsidR="00D74FF0">
        <w:rPr>
          <w:rFonts w:ascii="Arial" w:hAnsi="Arial" w:cs="Arial"/>
          <w:i/>
          <w:iCs/>
          <w:sz w:val="20"/>
          <w:szCs w:val="20"/>
        </w:rPr>
        <w:t>;</w:t>
      </w:r>
    </w:p>
    <w:p w14:paraId="4E226FA4" w14:textId="6493ABC1" w:rsidR="00D74FF0" w:rsidRDefault="006847E9" w:rsidP="00D74FF0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2 – </w:t>
      </w:r>
      <w:r w:rsidR="00D74FF0" w:rsidRPr="001D56A6">
        <w:rPr>
          <w:rFonts w:ascii="Arial" w:hAnsi="Arial" w:cs="Arial"/>
          <w:i/>
          <w:iCs/>
          <w:sz w:val="20"/>
          <w:szCs w:val="20"/>
        </w:rPr>
        <w:t xml:space="preserve">Formularz </w:t>
      </w:r>
      <w:r w:rsidR="00D74FF0">
        <w:rPr>
          <w:rFonts w:ascii="Arial" w:hAnsi="Arial" w:cs="Arial"/>
          <w:i/>
          <w:iCs/>
          <w:sz w:val="20"/>
          <w:szCs w:val="20"/>
        </w:rPr>
        <w:t>cenowy;</w:t>
      </w:r>
    </w:p>
    <w:p w14:paraId="086ED90C" w14:textId="442FF83C" w:rsidR="007E381B" w:rsidRPr="001D56A6" w:rsidRDefault="007A7B63" w:rsidP="007E381B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7E381B">
        <w:rPr>
          <w:rFonts w:ascii="Arial" w:hAnsi="Arial" w:cs="Arial"/>
          <w:i/>
          <w:iCs/>
          <w:sz w:val="20"/>
          <w:szCs w:val="20"/>
        </w:rPr>
        <w:t>3</w:t>
      </w:r>
      <w:r w:rsidRPr="001D56A6">
        <w:rPr>
          <w:rFonts w:ascii="Arial" w:hAnsi="Arial" w:cs="Arial"/>
          <w:i/>
          <w:iCs/>
          <w:sz w:val="20"/>
          <w:szCs w:val="20"/>
        </w:rPr>
        <w:t xml:space="preserve"> –</w:t>
      </w:r>
      <w:r w:rsidR="007E381B" w:rsidRPr="007E381B">
        <w:rPr>
          <w:rFonts w:ascii="Arial" w:hAnsi="Arial" w:cs="Arial"/>
          <w:i/>
          <w:iCs/>
          <w:sz w:val="20"/>
          <w:szCs w:val="20"/>
        </w:rPr>
        <w:t xml:space="preserve"> </w:t>
      </w:r>
      <w:r w:rsidR="00D74FF0" w:rsidRPr="001D56A6">
        <w:rPr>
          <w:rFonts w:ascii="Arial" w:hAnsi="Arial" w:cs="Arial"/>
          <w:i/>
          <w:iCs/>
          <w:sz w:val="20"/>
          <w:szCs w:val="20"/>
        </w:rPr>
        <w:t>Projektowane postanowienia umowy</w:t>
      </w:r>
      <w:r w:rsidR="00D74FF0">
        <w:rPr>
          <w:rFonts w:ascii="Arial" w:hAnsi="Arial" w:cs="Arial"/>
          <w:i/>
          <w:iCs/>
          <w:sz w:val="20"/>
          <w:szCs w:val="20"/>
        </w:rPr>
        <w:t>.</w:t>
      </w:r>
    </w:p>
    <w:p w14:paraId="1C7B95A4" w14:textId="7F52FFF7" w:rsidR="00D74FF0" w:rsidRDefault="00D74FF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1E168E6E" w14:textId="38B6A3F0" w:rsidR="00D8339E" w:rsidRDefault="00D8339E" w:rsidP="00D8339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6256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D74FF0">
        <w:rPr>
          <w:rFonts w:ascii="Arial" w:hAnsi="Arial" w:cs="Arial"/>
          <w:sz w:val="20"/>
          <w:szCs w:val="20"/>
        </w:rPr>
        <w:t>1</w:t>
      </w:r>
      <w:r w:rsidRPr="00DF6256">
        <w:rPr>
          <w:rFonts w:ascii="Arial" w:hAnsi="Arial" w:cs="Arial"/>
          <w:sz w:val="20"/>
          <w:szCs w:val="20"/>
        </w:rPr>
        <w:t xml:space="preserve"> </w:t>
      </w:r>
    </w:p>
    <w:p w14:paraId="51688831" w14:textId="7C477F8C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Zamawiający:</w:t>
      </w:r>
    </w:p>
    <w:p w14:paraId="3D7C0C2F" w14:textId="7ECCF59F"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 xml:space="preserve">Zakład Gospodarki Komunalnej Gminy Słupia Konecka </w:t>
      </w:r>
      <w:r w:rsidR="000A0063">
        <w:rPr>
          <w:rFonts w:ascii="Arial" w:hAnsi="Arial" w:cs="Arial"/>
          <w:b/>
          <w:bCs/>
          <w:sz w:val="20"/>
          <w:szCs w:val="20"/>
        </w:rPr>
        <w:t>s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p. z o.o. </w:t>
      </w:r>
    </w:p>
    <w:p w14:paraId="1B2E5825" w14:textId="18A320E1"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Słupia 30A, 26-234 Słupia</w:t>
      </w:r>
    </w:p>
    <w:p w14:paraId="1F64E2C1" w14:textId="77777777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31078B" w14:textId="7F0C8C07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41"/>
      </w:tblGrid>
      <w:tr w:rsidR="004F2170" w:rsidRPr="0067146C" w14:paraId="1C40778B" w14:textId="77777777" w:rsidTr="00FC002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9E044E6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BBFE852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059DEDFD" w14:textId="77777777" w:rsidTr="00FC002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036DC98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3B9AFE7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6E18B386" w14:textId="77777777" w:rsidTr="00FC002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6BFB7D0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NIP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3FB632E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30AC59C0" w14:textId="77777777" w:rsidTr="00FC002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4AC1763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REGON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0A069C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3970E637" w14:textId="7777777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EFBF4BD" w14:textId="4D8A9F2B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E8D646" w14:textId="5FFDC0BA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14:paraId="339A3287" w14:textId="7777777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4CFA2FD" w14:textId="21506492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14:paraId="6CAC9342" w14:textId="77777777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14:paraId="0D3CE2B8" w14:textId="7777777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D0152BC" w14:textId="0A811CAB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faksu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6CFCECA" w14:textId="77777777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0F3261" w14:textId="77777777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496002" w14:textId="61845EBA" w:rsidR="0067146C" w:rsidRDefault="0067146C" w:rsidP="003866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6647">
        <w:rPr>
          <w:rFonts w:ascii="Arial" w:hAnsi="Arial" w:cs="Arial"/>
          <w:b/>
          <w:sz w:val="20"/>
          <w:szCs w:val="20"/>
        </w:rPr>
        <w:t>FORMULARZ OFERTOWY</w:t>
      </w:r>
    </w:p>
    <w:p w14:paraId="5BB56E0D" w14:textId="78BA9E78" w:rsidR="004F2170" w:rsidRDefault="004F2170" w:rsidP="000E458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2266F">
        <w:rPr>
          <w:rFonts w:ascii="Arial" w:hAnsi="Arial" w:cs="Arial"/>
          <w:sz w:val="20"/>
          <w:szCs w:val="20"/>
        </w:rPr>
        <w:t xml:space="preserve">W odpowiedzi na zaproszenie do złożenia oferty, którego przedmiotem zamówienia jest </w:t>
      </w:r>
      <w:r w:rsidR="00C37954" w:rsidRPr="0082266F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82266F" w:rsidRPr="0082266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hydrantów </w:t>
      </w:r>
      <w:r w:rsidR="0082266F" w:rsidRPr="0082266F">
        <w:rPr>
          <w:rFonts w:ascii="Arial" w:hAnsi="Arial" w:cs="Arial"/>
          <w:b/>
          <w:bCs/>
          <w:sz w:val="20"/>
          <w:szCs w:val="20"/>
        </w:rPr>
        <w:t xml:space="preserve">DN80 </w:t>
      </w:r>
      <w:r w:rsidR="0082266F" w:rsidRPr="0082266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oraz elementów</w:t>
      </w:r>
      <w:r w:rsidR="0082266F" w:rsidRPr="0082266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2266F">
        <w:rPr>
          <w:rFonts w:ascii="Arial" w:hAnsi="Arial" w:cs="Arial"/>
          <w:sz w:val="20"/>
          <w:szCs w:val="20"/>
        </w:rPr>
        <w:t>składam</w:t>
      </w:r>
      <w:r w:rsidRPr="00CC20FD">
        <w:rPr>
          <w:rFonts w:ascii="Arial" w:hAnsi="Arial" w:cs="Arial"/>
          <w:sz w:val="20"/>
          <w:szCs w:val="20"/>
        </w:rPr>
        <w:t xml:space="preserve">/y </w:t>
      </w:r>
      <w:r w:rsidRPr="00CC20FD">
        <w:rPr>
          <w:rFonts w:ascii="Arial" w:hAnsi="Arial" w:cs="Arial"/>
          <w:sz w:val="20"/>
          <w:szCs w:val="20"/>
          <w:lang w:eastAsia="pl-PL"/>
        </w:rPr>
        <w:t>ofertę na poniższych warunkach:</w:t>
      </w:r>
    </w:p>
    <w:p w14:paraId="7F622132" w14:textId="77777777" w:rsidR="00F30D67" w:rsidRPr="00CC20FD" w:rsidRDefault="00F30D67" w:rsidP="000E458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2DE142" w14:textId="0254968E" w:rsidR="00CC20FD" w:rsidRPr="00CC20FD" w:rsidRDefault="00CC20FD" w:rsidP="00CC20F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Wartość zamówienia:</w:t>
      </w:r>
    </w:p>
    <w:p w14:paraId="0EE676B6" w14:textId="77777777" w:rsidR="00F30D67" w:rsidRDefault="00F30D67" w:rsidP="00CC20F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A6AF43F" w14:textId="72A068EE" w:rsidR="004D51D0" w:rsidRPr="00CC20FD" w:rsidRDefault="004D51D0" w:rsidP="00CC20F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C20FD">
        <w:rPr>
          <w:rFonts w:ascii="Arial" w:hAnsi="Arial" w:cs="Arial"/>
          <w:sz w:val="20"/>
          <w:szCs w:val="20"/>
          <w:lang w:eastAsia="pl-PL"/>
        </w:rPr>
        <w:t>cen</w:t>
      </w:r>
      <w:r w:rsidR="00CC20FD" w:rsidRPr="00CC20FD">
        <w:rPr>
          <w:rFonts w:ascii="Arial" w:hAnsi="Arial" w:cs="Arial"/>
          <w:sz w:val="20"/>
          <w:szCs w:val="20"/>
          <w:lang w:eastAsia="pl-PL"/>
        </w:rPr>
        <w:t>a</w:t>
      </w:r>
      <w:r w:rsidRPr="00CC20F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A454A" w:rsidRPr="00CC20FD">
        <w:rPr>
          <w:rFonts w:ascii="Arial" w:hAnsi="Arial" w:cs="Arial"/>
          <w:sz w:val="20"/>
          <w:szCs w:val="20"/>
          <w:lang w:eastAsia="pl-PL"/>
        </w:rPr>
        <w:t>(</w:t>
      </w:r>
      <w:r w:rsidRPr="00CC20FD">
        <w:rPr>
          <w:rFonts w:ascii="Arial" w:hAnsi="Arial" w:cs="Arial"/>
          <w:sz w:val="20"/>
          <w:szCs w:val="20"/>
          <w:lang w:eastAsia="pl-PL"/>
        </w:rPr>
        <w:t>brutto</w:t>
      </w:r>
      <w:r w:rsidR="008A454A" w:rsidRPr="00CC20FD">
        <w:rPr>
          <w:rFonts w:ascii="Arial" w:hAnsi="Arial" w:cs="Arial"/>
          <w:sz w:val="20"/>
          <w:szCs w:val="20"/>
          <w:lang w:eastAsia="pl-PL"/>
        </w:rPr>
        <w:t>)</w:t>
      </w:r>
      <w:r w:rsidRPr="00CC20FD">
        <w:rPr>
          <w:rFonts w:ascii="Arial" w:hAnsi="Arial" w:cs="Arial"/>
          <w:sz w:val="20"/>
          <w:szCs w:val="20"/>
          <w:lang w:eastAsia="pl-PL"/>
        </w:rPr>
        <w:t xml:space="preserve">:……………… zł </w:t>
      </w:r>
    </w:p>
    <w:p w14:paraId="0428ED88" w14:textId="77777777"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14:paraId="312D2950" w14:textId="6747185E" w:rsidR="004D51D0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w tym podatek VAT </w:t>
      </w:r>
      <w:r w:rsidR="00CC20FD">
        <w:rPr>
          <w:rFonts w:ascii="Arial" w:hAnsi="Arial" w:cs="Arial"/>
          <w:sz w:val="20"/>
          <w:szCs w:val="20"/>
          <w:lang w:eastAsia="pl-PL"/>
        </w:rPr>
        <w:t>…………</w:t>
      </w:r>
      <w:r w:rsidRPr="00FF2A47">
        <w:rPr>
          <w:rFonts w:ascii="Arial" w:hAnsi="Arial" w:cs="Arial"/>
          <w:sz w:val="20"/>
          <w:szCs w:val="20"/>
          <w:lang w:eastAsia="pl-PL"/>
        </w:rPr>
        <w:t>% w kwocie: ……………… zł</w:t>
      </w:r>
      <w:r w:rsidR="00B44303">
        <w:rPr>
          <w:rFonts w:ascii="Arial" w:hAnsi="Arial" w:cs="Arial"/>
          <w:sz w:val="20"/>
          <w:szCs w:val="20"/>
          <w:lang w:eastAsia="pl-PL"/>
        </w:rPr>
        <w:t>.</w:t>
      </w:r>
    </w:p>
    <w:p w14:paraId="6BC0A734" w14:textId="77777777" w:rsidR="0082266F" w:rsidRDefault="0082266F" w:rsidP="00B44303">
      <w:pPr>
        <w:tabs>
          <w:tab w:val="num" w:pos="426"/>
        </w:tabs>
        <w:spacing w:after="0"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DEEEE37" w14:textId="77777777" w:rsidR="00D74FF0" w:rsidRPr="00D74FF0" w:rsidRDefault="00D74FF0" w:rsidP="00D74FF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val="single" w:color="000000"/>
          <w:lang w:eastAsia="pl-PL"/>
        </w:rPr>
      </w:pPr>
      <w:r w:rsidRPr="00D74FF0">
        <w:rPr>
          <w:rFonts w:ascii="Arial" w:eastAsia="Arial Unicode MS" w:hAnsi="Arial" w:cs="Arial"/>
          <w:b/>
          <w:bCs/>
          <w:color w:val="000000"/>
          <w:sz w:val="20"/>
          <w:szCs w:val="20"/>
          <w:u w:val="single" w:color="000000"/>
          <w:lang w:eastAsia="pl-PL"/>
        </w:rPr>
        <w:t>Oświadczam/my, że:</w:t>
      </w:r>
    </w:p>
    <w:p w14:paraId="72358640" w14:textId="77777777" w:rsidR="00D74FF0" w:rsidRPr="00D74FF0" w:rsidRDefault="00D74FF0" w:rsidP="00D74FF0">
      <w:pPr>
        <w:numPr>
          <w:ilvl w:val="0"/>
          <w:numId w:val="3"/>
        </w:numPr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zapoznaliśmy się z zaproszeniem do składania ofert (w tym z projektowanymi postanowieniami umowy) oraz zdobyliśmy wszelkie informacje konieczne do przygotowania oferty i przyjmujemy warunki określone w zaproszeniu do składania ofert;</w:t>
      </w:r>
    </w:p>
    <w:p w14:paraId="0A6C3007" w14:textId="77777777" w:rsidR="00D74FF0" w:rsidRPr="00D74FF0" w:rsidRDefault="00D74FF0" w:rsidP="00D74FF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oferowana cena obejmuje wszystkie konieczne składniki do realizacji przedmiotu zamówienia;</w:t>
      </w:r>
    </w:p>
    <w:p w14:paraId="737B29DF" w14:textId="77777777" w:rsidR="00D74FF0" w:rsidRPr="00D74FF0" w:rsidRDefault="00D74FF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zapoznałem/</w:t>
      </w:r>
      <w:proofErr w:type="spellStart"/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am</w:t>
      </w:r>
      <w:proofErr w:type="spellEnd"/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 się z opisem przedmiotu zamówienia i nie wnoszę do niego zastrzeżeń;</w:t>
      </w:r>
    </w:p>
    <w:p w14:paraId="57024C18" w14:textId="77777777" w:rsidR="00D74FF0" w:rsidRPr="00D74FF0" w:rsidRDefault="00D74FF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posiadam/my uprawnienia do wykonywania określonej działalności, posiadam/my wiedzę </w:t>
      </w: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  <w:t xml:space="preserve">i doświadczenie, dysponuję/my odpowiednim potencjałem technicznym oraz osobami </w:t>
      </w: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  <w:t xml:space="preserve">zdolnymi do wykonania zamówienia oraz znajduję/my się w sytuacji ekonomicznej </w:t>
      </w: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  <w:t xml:space="preserve">i finansowej umożliwiającej wykonanie zamówienia, </w:t>
      </w:r>
    </w:p>
    <w:p w14:paraId="0E2E06C5" w14:textId="77777777" w:rsidR="00D74FF0" w:rsidRPr="00D74FF0" w:rsidRDefault="00D74FF0" w:rsidP="00D74FF0">
      <w:pPr>
        <w:numPr>
          <w:ilvl w:val="0"/>
          <w:numId w:val="3"/>
        </w:numPr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 przypadku wybrania przez zamawiającego naszej oferty zobowiązujemy się do podpisania umowy na warunkach zawartych w zaproszeniu do składania ofert oraz w miejscu i terminie wyznaczonym przez zamawiającego;</w:t>
      </w:r>
    </w:p>
    <w:p w14:paraId="16C66313" w14:textId="77777777" w:rsidR="00D74FF0" w:rsidRPr="00D74FF0" w:rsidRDefault="00D74FF0" w:rsidP="00D74FF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nie jestem powiązany/a osobowo lub kapitałowo z zamawiającym;</w:t>
      </w:r>
    </w:p>
    <w:p w14:paraId="53D38985" w14:textId="77777777" w:rsidR="00D74FF0" w:rsidRPr="00D74FF0" w:rsidRDefault="00D74FF0">
      <w:pPr>
        <w:numPr>
          <w:ilvl w:val="0"/>
          <w:numId w:val="17"/>
        </w:numPr>
        <w:suppressLineNumbers/>
        <w:suppressAutoHyphens/>
        <w:spacing w:after="0" w:line="276" w:lineRule="auto"/>
        <w:ind w:right="176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 w:color="000000"/>
          <w:lang w:eastAsia="ar-SA"/>
        </w:rPr>
      </w:pPr>
      <w:r w:rsidRPr="00D74FF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 w:color="000000"/>
          <w:lang w:eastAsia="ar-SA"/>
        </w:rPr>
        <w:t>wybór oferty:</w:t>
      </w:r>
    </w:p>
    <w:p w14:paraId="754FA74D" w14:textId="77777777" w:rsidR="00D74FF0" w:rsidRPr="00D74FF0" w:rsidRDefault="00D74FF0" w:rsidP="00D74FF0">
      <w:pPr>
        <w:tabs>
          <w:tab w:val="left" w:pos="360"/>
        </w:tabs>
        <w:suppressAutoHyphens/>
        <w:spacing w:after="0" w:line="276" w:lineRule="auto"/>
        <w:ind w:left="284" w:right="176" w:hanging="284"/>
        <w:jc w:val="both"/>
        <w:rPr>
          <w:rFonts w:ascii="Arial" w:eastAsia="Times New Roman" w:hAnsi="Arial" w:cs="Arial"/>
          <w:iCs/>
          <w:color w:val="000000"/>
          <w:sz w:val="20"/>
          <w:szCs w:val="20"/>
          <w:u w:color="000000"/>
          <w:lang w:eastAsia="ar-SA"/>
        </w:rPr>
      </w:pPr>
      <w:r w:rsidRPr="00D74FF0">
        <w:rPr>
          <w:rFonts w:ascii="Arial" w:eastAsia="Times New Roman" w:hAnsi="Arial" w:cs="Arial"/>
          <w:b/>
          <w:iCs/>
          <w:color w:val="000000"/>
          <w:sz w:val="20"/>
          <w:szCs w:val="20"/>
          <w:u w:color="000000"/>
          <w:lang w:eastAsia="ar-SA"/>
        </w:rPr>
        <w:tab/>
        <w:t>nie będzie / będzie</w:t>
      </w:r>
      <w:r w:rsidRPr="00D74FF0">
        <w:rPr>
          <w:rFonts w:ascii="Calibri" w:eastAsia="Calibri" w:hAnsi="Calibri" w:cs="Times New Roman"/>
          <w:color w:val="000000"/>
          <w:sz w:val="24"/>
          <w:szCs w:val="24"/>
          <w:u w:color="000000"/>
          <w:lang w:eastAsia="pl-PL"/>
        </w:rPr>
        <w:t>*</w:t>
      </w:r>
      <w:r w:rsidRPr="00D74FF0">
        <w:rPr>
          <w:rFonts w:ascii="Arial" w:eastAsia="Times New Roman" w:hAnsi="Arial" w:cs="Arial"/>
          <w:b/>
          <w:iCs/>
          <w:color w:val="000000"/>
          <w:sz w:val="20"/>
          <w:szCs w:val="20"/>
          <w:u w:color="000000"/>
          <w:lang w:eastAsia="ar-SA"/>
        </w:rPr>
        <w:t xml:space="preserve"> </w:t>
      </w:r>
      <w:r w:rsidRPr="00D74FF0">
        <w:rPr>
          <w:rFonts w:ascii="Arial" w:eastAsia="Times New Roman" w:hAnsi="Arial" w:cs="Arial"/>
          <w:iCs/>
          <w:color w:val="000000"/>
          <w:sz w:val="20"/>
          <w:szCs w:val="20"/>
          <w:u w:color="000000"/>
          <w:lang w:eastAsia="ar-SA"/>
        </w:rPr>
        <w:t>prowadzić do powstania obowiązku podatkowego po stronie zamawiającego, zgodnie z przepisami o podatku od towarów i usług, który miałby obowiązek rozliczyć,</w:t>
      </w:r>
    </w:p>
    <w:p w14:paraId="0BD23C12" w14:textId="77777777" w:rsidR="00D74FF0" w:rsidRPr="00D74FF0" w:rsidRDefault="00D74FF0" w:rsidP="00D74FF0">
      <w:pPr>
        <w:tabs>
          <w:tab w:val="left" w:pos="360"/>
        </w:tabs>
        <w:suppressAutoHyphens/>
        <w:spacing w:after="0" w:line="276" w:lineRule="auto"/>
        <w:ind w:left="284" w:right="176" w:hanging="284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u w:color="000000"/>
          <w:lang w:eastAsia="ar-SA"/>
        </w:rPr>
      </w:pPr>
      <w:r w:rsidRPr="00D74FF0">
        <w:rPr>
          <w:rFonts w:ascii="Arial" w:eastAsia="Times New Roman" w:hAnsi="Arial" w:cs="Arial"/>
          <w:b/>
          <w:iCs/>
          <w:color w:val="000000"/>
          <w:sz w:val="20"/>
          <w:szCs w:val="20"/>
          <w:u w:color="000000"/>
          <w:lang w:eastAsia="ar-SA"/>
        </w:rPr>
        <w:tab/>
        <w:t>Wykonawca wypełnia w przypadku powstania u zamawiającego obowiązku podatkowego: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957"/>
        <w:gridCol w:w="2913"/>
      </w:tblGrid>
      <w:tr w:rsidR="00D74FF0" w:rsidRPr="00D74FF0" w14:paraId="339089AA" w14:textId="77777777" w:rsidTr="003A0A72">
        <w:trPr>
          <w:trHeight w:val="7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4533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  <w:r w:rsidRPr="00D74FF0"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  <w:lang w:eastAsia="ar-SA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7404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  <w:r w:rsidRPr="00D74FF0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lang w:eastAsia="pl-PL"/>
              </w:rPr>
              <w:t>wartości towaru lub usługi objętego obowiązkiem podatkowym zamawiającego, bez kwoty podatku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A06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  <w:r w:rsidRPr="00D74FF0"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  <w:lang w:eastAsia="ar-SA"/>
              </w:rPr>
              <w:t>stawka podatku od towarów</w:t>
            </w:r>
            <w:r w:rsidRPr="00D74FF0"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  <w:lang w:eastAsia="ar-SA"/>
              </w:rPr>
              <w:br/>
              <w:t xml:space="preserve"> i usług, która zgodnie z wiedzą Wykonawcy, będzie miała zastosowanie</w:t>
            </w:r>
          </w:p>
        </w:tc>
      </w:tr>
      <w:tr w:rsidR="00D74FF0" w:rsidRPr="00D74FF0" w14:paraId="3CD4476B" w14:textId="77777777" w:rsidTr="003A0A7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E4C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4A7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261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</w:p>
        </w:tc>
      </w:tr>
      <w:tr w:rsidR="00D74FF0" w:rsidRPr="00D74FF0" w14:paraId="50ADA126" w14:textId="77777777" w:rsidTr="003A0A7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82B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A5C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2DD" w14:textId="77777777" w:rsidR="00D74FF0" w:rsidRPr="00D74FF0" w:rsidRDefault="00D74FF0" w:rsidP="00D74FF0">
            <w:pPr>
              <w:tabs>
                <w:tab w:val="left" w:pos="360"/>
              </w:tabs>
              <w:suppressAutoHyphens/>
              <w:spacing w:after="0"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u w:color="000000"/>
                <w:lang w:eastAsia="ar-SA"/>
              </w:rPr>
            </w:pPr>
          </w:p>
        </w:tc>
      </w:tr>
    </w:tbl>
    <w:p w14:paraId="300C18FB" w14:textId="77777777" w:rsidR="00D74FF0" w:rsidRPr="00D74FF0" w:rsidRDefault="00D74FF0" w:rsidP="00D74FF0">
      <w:pPr>
        <w:suppressLineNumbers/>
        <w:shd w:val="clear" w:color="auto" w:fill="FFFFFF"/>
        <w:tabs>
          <w:tab w:val="left" w:pos="360"/>
        </w:tabs>
        <w:suppressAutoHyphens/>
        <w:spacing w:after="0" w:line="276" w:lineRule="auto"/>
        <w:ind w:left="814" w:hanging="454"/>
        <w:jc w:val="both"/>
        <w:rPr>
          <w:rFonts w:ascii="Arial" w:eastAsia="Times New Roman" w:hAnsi="Arial" w:cs="Arial"/>
          <w:bCs/>
          <w:color w:val="000000"/>
          <w:spacing w:val="-1"/>
          <w:sz w:val="20"/>
          <w:szCs w:val="20"/>
          <w:u w:val="single" w:color="000000"/>
          <w:lang w:eastAsia="ar-SA"/>
        </w:rPr>
      </w:pPr>
      <w:r w:rsidRPr="00D74FF0">
        <w:rPr>
          <w:rFonts w:ascii="Arial" w:eastAsia="Times New Roman" w:hAnsi="Arial" w:cs="Arial"/>
          <w:bCs/>
          <w:color w:val="000000"/>
          <w:spacing w:val="-1"/>
          <w:sz w:val="20"/>
          <w:szCs w:val="20"/>
          <w:u w:val="single" w:color="000000"/>
          <w:lang w:eastAsia="ar-SA"/>
        </w:rPr>
        <w:lastRenderedPageBreak/>
        <w:t xml:space="preserve">UWAGA: </w:t>
      </w:r>
    </w:p>
    <w:p w14:paraId="5B27176B" w14:textId="77777777" w:rsidR="00D74FF0" w:rsidRPr="00D74FF0" w:rsidRDefault="00D74FF0" w:rsidP="00D74FF0">
      <w:pPr>
        <w:suppressLineNumbers/>
        <w:shd w:val="clear" w:color="auto" w:fill="FFFFFF"/>
        <w:tabs>
          <w:tab w:val="left" w:pos="360"/>
        </w:tabs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bCs/>
          <w:color w:val="000000"/>
          <w:spacing w:val="-1"/>
          <w:sz w:val="20"/>
          <w:szCs w:val="20"/>
          <w:u w:color="000000"/>
          <w:lang w:eastAsia="ar-SA"/>
        </w:rPr>
      </w:pPr>
      <w:r w:rsidRPr="00D74FF0">
        <w:rPr>
          <w:rFonts w:ascii="Arial" w:eastAsia="Times New Roman" w:hAnsi="Arial" w:cs="Arial"/>
          <w:bCs/>
          <w:color w:val="000000"/>
          <w:spacing w:val="-1"/>
          <w:sz w:val="20"/>
          <w:szCs w:val="20"/>
          <w:u w:color="000000"/>
          <w:lang w:eastAsia="ar-SA"/>
        </w:rPr>
        <w:t>W przypadku, braku zaznaczenia przez wykonawcę, zamawiający przyjmie, że wybór oferty nie będzie prowadził do powstania obowiązku podatkowego po stronie zamawiającego.</w:t>
      </w:r>
    </w:p>
    <w:p w14:paraId="510614A2" w14:textId="77777777" w:rsidR="00D74FF0" w:rsidRPr="00D74FF0" w:rsidRDefault="00D74FF0" w:rsidP="00D74FF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t xml:space="preserve">oświadczamy, że nie podlegamy wykluczeniu na podstawie art. 7 ust. 1 </w:t>
      </w:r>
      <w:r w:rsidRPr="00D74FF0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ustawy </w:t>
      </w:r>
      <w:r w:rsidRPr="00D74FF0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br/>
        <w:t>o przeciwdziałaniu wspieraniu agresji na Ukrainę;</w:t>
      </w:r>
    </w:p>
    <w:p w14:paraId="715261C4" w14:textId="77777777" w:rsidR="00D74FF0" w:rsidRPr="00D74FF0" w:rsidRDefault="00D74FF0" w:rsidP="00D74FF0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t xml:space="preserve">wypełniliśmy/nie wypełniliśmy obowiązki informacyjne przewidziane w art.13 lub art. 14 RODO wobec osób fizycznych, od których dane osobowe bezpośrednio lub pośrednio pozyskaliśmy </w:t>
      </w:r>
      <w:r w:rsidRPr="00D74FF0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br/>
        <w:t xml:space="preserve">w celu ubiegania się o udzielenie zamówienia publicznego w niniejszym postępowaniu; </w:t>
      </w:r>
    </w:p>
    <w:p w14:paraId="007D9105" w14:textId="77777777" w:rsidR="00D74FF0" w:rsidRPr="00D74FF0" w:rsidRDefault="00D74FF0" w:rsidP="00D74FF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</w:pPr>
      <w:r w:rsidRPr="00D74FF0">
        <w:rPr>
          <w:rFonts w:ascii="Arial" w:eastAsia="Calibri" w:hAnsi="Arial" w:cs="Arial"/>
          <w:color w:val="000000"/>
          <w:sz w:val="20"/>
          <w:szCs w:val="20"/>
          <w:u w:color="000000"/>
          <w:lang w:eastAsia="pl-PL"/>
        </w:rPr>
        <w:t>uważamy się za związanych ofertą przez okres 30 dni od upływu terminu składania ofert.</w:t>
      </w:r>
    </w:p>
    <w:p w14:paraId="6C31272F" w14:textId="77777777" w:rsidR="00D74FF0" w:rsidRPr="00D74FF0" w:rsidRDefault="00D74FF0" w:rsidP="00D74FF0">
      <w:pPr>
        <w:spacing w:after="0" w:line="276" w:lineRule="auto"/>
        <w:jc w:val="both"/>
        <w:rPr>
          <w:rFonts w:ascii="Calibri" w:eastAsia="Calibri" w:hAnsi="Calibri" w:cs="Times New Roman"/>
          <w:color w:val="000000"/>
          <w:sz w:val="24"/>
          <w:szCs w:val="24"/>
          <w:u w:color="000000"/>
          <w:lang w:eastAsia="pl-PL"/>
        </w:rPr>
      </w:pPr>
      <w:r w:rsidRPr="00D74FF0">
        <w:rPr>
          <w:rFonts w:ascii="Calibri" w:eastAsia="Calibri" w:hAnsi="Calibri" w:cs="Times New Roman"/>
          <w:color w:val="000000"/>
          <w:sz w:val="24"/>
          <w:szCs w:val="24"/>
          <w:u w:color="000000"/>
          <w:lang w:eastAsia="pl-PL"/>
        </w:rPr>
        <w:t>*</w:t>
      </w:r>
      <w:r w:rsidRPr="00D74FF0">
        <w:rPr>
          <w:rFonts w:ascii="Arial" w:eastAsia="Calibri" w:hAnsi="Arial" w:cs="Arial"/>
          <w:i/>
          <w:iCs/>
          <w:color w:val="000000"/>
          <w:sz w:val="18"/>
          <w:szCs w:val="18"/>
          <w:u w:color="000000"/>
          <w:lang w:eastAsia="pl-PL"/>
        </w:rPr>
        <w:t>niepotrzebne skreślić</w:t>
      </w:r>
      <w:r w:rsidRPr="00D74FF0">
        <w:rPr>
          <w:rFonts w:ascii="Calibri" w:eastAsia="Calibri" w:hAnsi="Calibri" w:cs="Times New Roman"/>
          <w:color w:val="000000"/>
          <w:sz w:val="24"/>
          <w:szCs w:val="24"/>
          <w:u w:color="000000"/>
          <w:lang w:eastAsia="pl-PL"/>
        </w:rPr>
        <w:t xml:space="preserve"> </w:t>
      </w:r>
    </w:p>
    <w:p w14:paraId="33A837BD" w14:textId="77777777" w:rsidR="004F2170" w:rsidRDefault="004F2170" w:rsidP="00C54908">
      <w:pPr>
        <w:spacing w:line="276" w:lineRule="auto"/>
        <w:jc w:val="righ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233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3"/>
      </w:tblGrid>
      <w:tr w:rsidR="000A0063" w:rsidRPr="000A0063" w14:paraId="5AFC2774" w14:textId="77777777" w:rsidTr="000A0063">
        <w:trPr>
          <w:trHeight w:val="173"/>
        </w:trPr>
        <w:tc>
          <w:tcPr>
            <w:tcW w:w="4643" w:type="dxa"/>
            <w:hideMark/>
          </w:tcPr>
          <w:p w14:paraId="7A103632" w14:textId="77777777"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0A0063" w:rsidRPr="000A0063" w14:paraId="3A9A1C41" w14:textId="77777777" w:rsidTr="000A0063">
        <w:tc>
          <w:tcPr>
            <w:tcW w:w="4643" w:type="dxa"/>
          </w:tcPr>
          <w:p w14:paraId="168280C2" w14:textId="77777777"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Podpis (podpisy) osób uprawnionych</w:t>
            </w:r>
          </w:p>
          <w:p w14:paraId="2792505F" w14:textId="52D72BFD"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reprezentowania </w:t>
            </w:r>
            <w:r w:rsidR="00C54908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konawcy</w:t>
            </w:r>
          </w:p>
          <w:p w14:paraId="33220156" w14:textId="77777777" w:rsidR="000A0063" w:rsidRPr="000A0063" w:rsidRDefault="000A0063" w:rsidP="00C54908">
            <w:pPr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D9BD30F" w14:textId="77777777" w:rsidR="004F2170" w:rsidRPr="000A0063" w:rsidRDefault="004F2170" w:rsidP="00C549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13B4D5F" w14:textId="2B13F115" w:rsidR="007A7B63" w:rsidRDefault="007A7B63" w:rsidP="00C5490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714759E" w14:textId="79BBBC58" w:rsidR="001730DD" w:rsidRDefault="001730DD" w:rsidP="00C549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2722E1" w14:textId="73E825F7"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</w:t>
      </w:r>
      <w:r w:rsidR="0082266F">
        <w:rPr>
          <w:rFonts w:ascii="Arial" w:hAnsi="Arial" w:cs="Arial"/>
          <w:sz w:val="20"/>
          <w:szCs w:val="20"/>
        </w:rPr>
        <w:t xml:space="preserve"> 3</w:t>
      </w:r>
    </w:p>
    <w:p w14:paraId="59395E37" w14:textId="63E62FC4" w:rsidR="007A7B63" w:rsidRPr="00DF6256" w:rsidRDefault="007A7B63" w:rsidP="00DF625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6256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14:paraId="798E0D19" w14:textId="59997669" w:rsidR="00962100" w:rsidRPr="008E2AED" w:rsidRDefault="00962100" w:rsidP="008E2AED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</w:p>
    <w:p w14:paraId="39E86A58" w14:textId="54E97E6A" w:rsidR="00FF28A7" w:rsidRPr="008E2AED" w:rsidRDefault="008E2AED" w:rsidP="007A0939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wyniku rozstrzygnięcia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postępowania o udzielenie zamówienia publicznego 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przeprowadzonego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trybie zaproszenia do </w:t>
      </w:r>
      <w:r w:rsidR="002660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składania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ofert, została zawarta umowa o następującej treści:</w:t>
      </w:r>
    </w:p>
    <w:p w14:paraId="7501BDCC" w14:textId="77777777" w:rsidR="008E2AED" w:rsidRDefault="008E2AED" w:rsidP="008E2AED">
      <w:pPr>
        <w:spacing w:after="0" w:line="36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51EDB46" w14:textId="77777777" w:rsidR="007A0939" w:rsidRPr="007A0939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14:paraId="73BE97FE" w14:textId="7A172712" w:rsidR="0082266F" w:rsidRPr="00D427C0" w:rsidRDefault="00B443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2266F">
        <w:rPr>
          <w:rFonts w:ascii="Arial" w:hAnsi="Arial" w:cs="Arial"/>
          <w:color w:val="000000"/>
          <w:sz w:val="20"/>
          <w:szCs w:val="20"/>
        </w:rPr>
        <w:t>Przedmiotem umowy jest dostawa</w:t>
      </w:r>
      <w:r w:rsidR="00D427C0">
        <w:rPr>
          <w:rFonts w:ascii="Arial" w:hAnsi="Arial" w:cs="Arial"/>
          <w:color w:val="000000"/>
          <w:sz w:val="20"/>
          <w:szCs w:val="20"/>
        </w:rPr>
        <w:t xml:space="preserve"> </w:t>
      </w:r>
      <w:r w:rsidR="0082266F" w:rsidRPr="002C1C4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hydrantów</w:t>
      </w:r>
      <w:r w:rsidR="0082266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  <w:r w:rsidR="0082266F" w:rsidRPr="002C1C4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DN80 oraz elementów</w:t>
      </w:r>
      <w:r w:rsidR="00D427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  <w:r w:rsidR="0082266F" w:rsidRPr="00D427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zgodnie z poniższym zestawieniem: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8"/>
        <w:gridCol w:w="7612"/>
        <w:gridCol w:w="989"/>
      </w:tblGrid>
      <w:tr w:rsidR="0082266F" w:rsidRPr="002C1C48" w14:paraId="580F4CA4" w14:textId="77777777" w:rsidTr="003A0A72">
        <w:tc>
          <w:tcPr>
            <w:tcW w:w="608" w:type="dxa"/>
          </w:tcPr>
          <w:p w14:paraId="71D9D30C" w14:textId="77777777" w:rsidR="0082266F" w:rsidRPr="002C1C48" w:rsidRDefault="0082266F" w:rsidP="003A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4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12" w:type="dxa"/>
          </w:tcPr>
          <w:p w14:paraId="4C82633A" w14:textId="77777777" w:rsidR="0082266F" w:rsidRPr="002C1C48" w:rsidRDefault="0082266F" w:rsidP="003A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48">
              <w:rPr>
                <w:rFonts w:ascii="Arial" w:hAnsi="Arial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989" w:type="dxa"/>
          </w:tcPr>
          <w:p w14:paraId="41258941" w14:textId="77777777" w:rsidR="0082266F" w:rsidRPr="002C1C48" w:rsidRDefault="0082266F" w:rsidP="003A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4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82266F" w:rsidRPr="002C1C48" w14:paraId="64FFF28A" w14:textId="77777777" w:rsidTr="003A0A72">
        <w:tc>
          <w:tcPr>
            <w:tcW w:w="608" w:type="dxa"/>
          </w:tcPr>
          <w:p w14:paraId="5DFC1B19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12" w:type="dxa"/>
          </w:tcPr>
          <w:p w14:paraId="2BA88106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Hydrant naziemny DN80 L=2150 MM PN10</w:t>
            </w:r>
          </w:p>
        </w:tc>
        <w:tc>
          <w:tcPr>
            <w:tcW w:w="989" w:type="dxa"/>
          </w:tcPr>
          <w:p w14:paraId="7A6A8F14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</w:tr>
      <w:tr w:rsidR="0082266F" w:rsidRPr="002C1C48" w14:paraId="61786209" w14:textId="77777777" w:rsidTr="003A0A72">
        <w:tc>
          <w:tcPr>
            <w:tcW w:w="608" w:type="dxa"/>
          </w:tcPr>
          <w:p w14:paraId="4A089723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12" w:type="dxa"/>
          </w:tcPr>
          <w:p w14:paraId="469AEEFC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 xml:space="preserve">Obudowa teleskopowa DN65-80 L=800-1200 </w:t>
            </w:r>
          </w:p>
        </w:tc>
        <w:tc>
          <w:tcPr>
            <w:tcW w:w="989" w:type="dxa"/>
          </w:tcPr>
          <w:p w14:paraId="40CF0826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53AC67B1" w14:textId="77777777" w:rsidTr="003A0A72">
        <w:tc>
          <w:tcPr>
            <w:tcW w:w="608" w:type="dxa"/>
          </w:tcPr>
          <w:p w14:paraId="6255D101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12" w:type="dxa"/>
          </w:tcPr>
          <w:p w14:paraId="113FF61F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Skrzynka do zasuw PEHD  H=2700 MM</w:t>
            </w:r>
          </w:p>
        </w:tc>
        <w:tc>
          <w:tcPr>
            <w:tcW w:w="989" w:type="dxa"/>
          </w:tcPr>
          <w:p w14:paraId="5DD1C62C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2E74C4B5" w14:textId="77777777" w:rsidTr="003A0A72">
        <w:tc>
          <w:tcPr>
            <w:tcW w:w="608" w:type="dxa"/>
          </w:tcPr>
          <w:p w14:paraId="1812C5BF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12" w:type="dxa"/>
          </w:tcPr>
          <w:p w14:paraId="2338FF10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Króciec żeliwny dwukołnierzowy FF DN80 L=300 (8 otworowa)</w:t>
            </w:r>
          </w:p>
        </w:tc>
        <w:tc>
          <w:tcPr>
            <w:tcW w:w="989" w:type="dxa"/>
          </w:tcPr>
          <w:p w14:paraId="5C9DD803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59C250E5" w14:textId="77777777" w:rsidTr="003A0A72">
        <w:tc>
          <w:tcPr>
            <w:tcW w:w="608" w:type="dxa"/>
          </w:tcPr>
          <w:p w14:paraId="50AB1085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12" w:type="dxa"/>
          </w:tcPr>
          <w:p w14:paraId="4DA5A412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Obudowa stała DN65-80 L=1250</w:t>
            </w:r>
          </w:p>
        </w:tc>
        <w:tc>
          <w:tcPr>
            <w:tcW w:w="989" w:type="dxa"/>
          </w:tcPr>
          <w:p w14:paraId="669413A3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2B4ABCB6" w14:textId="77777777" w:rsidTr="003A0A72">
        <w:tc>
          <w:tcPr>
            <w:tcW w:w="608" w:type="dxa"/>
          </w:tcPr>
          <w:p w14:paraId="0EA644A0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12" w:type="dxa"/>
          </w:tcPr>
          <w:p w14:paraId="1BA36307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Króciec żeliwny jednokołnierzowy FW DN80 PN10</w:t>
            </w:r>
          </w:p>
        </w:tc>
        <w:tc>
          <w:tcPr>
            <w:tcW w:w="989" w:type="dxa"/>
          </w:tcPr>
          <w:p w14:paraId="661AC028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2DA6B2F6" w14:textId="77777777" w:rsidTr="003A0A72">
        <w:tc>
          <w:tcPr>
            <w:tcW w:w="608" w:type="dxa"/>
          </w:tcPr>
          <w:p w14:paraId="6D366775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12" w:type="dxa"/>
          </w:tcPr>
          <w:p w14:paraId="5B2BEF6F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 xml:space="preserve">Nasuwka PCV 90 PN10 z uszczelkami </w:t>
            </w:r>
          </w:p>
        </w:tc>
        <w:tc>
          <w:tcPr>
            <w:tcW w:w="989" w:type="dxa"/>
          </w:tcPr>
          <w:p w14:paraId="3F8D5FF3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4B57A1EE" w14:textId="77777777" w:rsidTr="003A0A72">
        <w:tc>
          <w:tcPr>
            <w:tcW w:w="608" w:type="dxa"/>
          </w:tcPr>
          <w:p w14:paraId="6F2C5E5B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12" w:type="dxa"/>
          </w:tcPr>
          <w:p w14:paraId="142CC4D8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Kolano żeliwne N DN80 ze stopą (8 otworowa)</w:t>
            </w:r>
          </w:p>
        </w:tc>
        <w:tc>
          <w:tcPr>
            <w:tcW w:w="989" w:type="dxa"/>
          </w:tcPr>
          <w:p w14:paraId="148848A5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1DBFD6AE" w14:textId="77777777" w:rsidTr="003A0A72">
        <w:tc>
          <w:tcPr>
            <w:tcW w:w="608" w:type="dxa"/>
          </w:tcPr>
          <w:p w14:paraId="7BEC05F1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12" w:type="dxa"/>
          </w:tcPr>
          <w:p w14:paraId="28ACF0A1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Zasuwa kołnierzowa DN80 F4 PN10 (8 otworowa)</w:t>
            </w:r>
          </w:p>
        </w:tc>
        <w:tc>
          <w:tcPr>
            <w:tcW w:w="989" w:type="dxa"/>
          </w:tcPr>
          <w:p w14:paraId="0D98108E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75 szt.</w:t>
            </w:r>
          </w:p>
        </w:tc>
      </w:tr>
      <w:tr w:rsidR="0082266F" w:rsidRPr="002C1C48" w14:paraId="01FEECF5" w14:textId="77777777" w:rsidTr="003A0A72">
        <w:tc>
          <w:tcPr>
            <w:tcW w:w="608" w:type="dxa"/>
          </w:tcPr>
          <w:p w14:paraId="639B8270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12" w:type="dxa"/>
          </w:tcPr>
          <w:p w14:paraId="5FE7E97D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Nakrętki M16 twardość 8.8</w:t>
            </w:r>
          </w:p>
        </w:tc>
        <w:tc>
          <w:tcPr>
            <w:tcW w:w="989" w:type="dxa"/>
          </w:tcPr>
          <w:p w14:paraId="5EF54257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150 kg</w:t>
            </w:r>
          </w:p>
        </w:tc>
      </w:tr>
      <w:tr w:rsidR="0082266F" w:rsidRPr="002C1C48" w14:paraId="43409473" w14:textId="77777777" w:rsidTr="003A0A72">
        <w:tc>
          <w:tcPr>
            <w:tcW w:w="608" w:type="dxa"/>
          </w:tcPr>
          <w:p w14:paraId="2BD53551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12" w:type="dxa"/>
          </w:tcPr>
          <w:p w14:paraId="2D6B34C1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Śruby M16x60 twardość 8.8</w:t>
            </w:r>
          </w:p>
        </w:tc>
        <w:tc>
          <w:tcPr>
            <w:tcW w:w="989" w:type="dxa"/>
          </w:tcPr>
          <w:p w14:paraId="04D38FCE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380 kg</w:t>
            </w:r>
          </w:p>
        </w:tc>
      </w:tr>
      <w:tr w:rsidR="0082266F" w:rsidRPr="002C1C48" w14:paraId="0A8E458D" w14:textId="77777777" w:rsidTr="003A0A72">
        <w:tc>
          <w:tcPr>
            <w:tcW w:w="608" w:type="dxa"/>
          </w:tcPr>
          <w:p w14:paraId="1F8BC59D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12" w:type="dxa"/>
          </w:tcPr>
          <w:p w14:paraId="5028D69A" w14:textId="77777777" w:rsidR="0082266F" w:rsidRPr="002C1C48" w:rsidRDefault="0082266F" w:rsidP="003A0A72">
            <w:pPr>
              <w:rPr>
                <w:rFonts w:ascii="Arial" w:hAnsi="Arial" w:cs="Arial"/>
                <w:sz w:val="20"/>
                <w:szCs w:val="20"/>
              </w:rPr>
            </w:pPr>
            <w:r w:rsidRPr="002C1C48">
              <w:rPr>
                <w:rFonts w:ascii="Arial" w:hAnsi="Arial" w:cs="Arial"/>
                <w:sz w:val="20"/>
                <w:szCs w:val="20"/>
              </w:rPr>
              <w:t>Płyta betonowa 500x500x70  otwór Fi200</w:t>
            </w:r>
          </w:p>
        </w:tc>
        <w:tc>
          <w:tcPr>
            <w:tcW w:w="989" w:type="dxa"/>
          </w:tcPr>
          <w:p w14:paraId="49BD9F1F" w14:textId="1BFE583D" w:rsidR="0082266F" w:rsidRPr="001F7AAC" w:rsidRDefault="001F7AAC" w:rsidP="001F7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82266F" w:rsidRPr="001F7AA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</w:tbl>
    <w:p w14:paraId="7AB458C6" w14:textId="77777777" w:rsidR="0082266F" w:rsidRPr="00B66EB5" w:rsidRDefault="0082266F" w:rsidP="008226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</w:p>
    <w:p w14:paraId="03A3A8DC" w14:textId="77777777" w:rsidR="00D427C0" w:rsidRPr="004E74C0" w:rsidRDefault="00D42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4E74C0">
        <w:rPr>
          <w:rFonts w:ascii="Arial" w:hAnsi="Arial" w:cs="Arial"/>
          <w:color w:val="000000"/>
          <w:sz w:val="20"/>
          <w:szCs w:val="20"/>
        </w:rPr>
        <w:t xml:space="preserve">Dostarczony przedmiot umowy będzie fabrycznie nowy, spełniający wszystkie obowiązujące normy </w:t>
      </w:r>
      <w:r w:rsidRPr="004E74C0">
        <w:rPr>
          <w:rFonts w:ascii="Arial" w:hAnsi="Arial" w:cs="Arial"/>
          <w:color w:val="000000"/>
          <w:sz w:val="20"/>
          <w:szCs w:val="20"/>
        </w:rPr>
        <w:br/>
        <w:t xml:space="preserve">i będzie posiadać wszystkie niezbędne certyfikaty, atesty, itp. </w:t>
      </w:r>
    </w:p>
    <w:p w14:paraId="6B839BC8" w14:textId="7C98435C" w:rsidR="00D427C0" w:rsidRPr="00DF66D0" w:rsidRDefault="00D42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pl-PL"/>
        </w:rPr>
      </w:pPr>
      <w:r w:rsidRPr="00DF66D0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dostarczone wyroby odpowiadają wymogom wyrobów dopuszczonych do obrotu zgodnie z ustawą z 16 kwietnia 2004 r. o wyrobach budowlanych (Dz. U z 2021 r. poz. 1213). Wykonawca ma obowiązek w dniu dostawy przedstawić Zamawiającemu świadectwo jakości dla dostarczonych wyrobów, certyfikat bezpieczeństwa, deklarację zgodności z Polską Normą przenoszącą normę europejską, aprobatę techniczną lub dokument równoważny. Ponadto dostarczane wyroby </w:t>
      </w:r>
      <w:r w:rsidR="004E74C0" w:rsidRPr="00DF66D0">
        <w:rPr>
          <w:rFonts w:ascii="Arial" w:hAnsi="Arial" w:cs="Arial"/>
          <w:color w:val="000000" w:themeColor="text1"/>
          <w:sz w:val="20"/>
          <w:szCs w:val="20"/>
        </w:rPr>
        <w:br/>
      </w:r>
      <w:r w:rsidRPr="00DF66D0">
        <w:rPr>
          <w:rFonts w:ascii="Arial" w:hAnsi="Arial" w:cs="Arial"/>
          <w:color w:val="000000" w:themeColor="text1"/>
          <w:sz w:val="20"/>
          <w:szCs w:val="20"/>
        </w:rPr>
        <w:t>z zakresu inżynierii sanitarnej powinny posiadać pozytywną opinię Państwowego Zakładu Higieny dla elementów i urządzeń przeznaczonych do produkcji oraz kontaktu z wodą pitną.</w:t>
      </w:r>
    </w:p>
    <w:p w14:paraId="18D76755" w14:textId="77777777" w:rsidR="00D427C0" w:rsidRPr="00DF66D0" w:rsidRDefault="00D42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pl-PL"/>
        </w:rPr>
      </w:pPr>
      <w:r w:rsidRPr="00DF66D0">
        <w:rPr>
          <w:rFonts w:ascii="Arial" w:hAnsi="Arial" w:cs="Arial"/>
          <w:color w:val="000000" w:themeColor="text1"/>
          <w:sz w:val="20"/>
          <w:szCs w:val="20"/>
        </w:rPr>
        <w:t xml:space="preserve">Elementy sieci wodociągowej muszą posiadać odpowiednie oznakowanie zgodnie z ww. ustawą </w:t>
      </w:r>
      <w:r w:rsidRPr="00DF66D0">
        <w:rPr>
          <w:rFonts w:ascii="Arial" w:hAnsi="Arial" w:cs="Arial"/>
          <w:color w:val="000000" w:themeColor="text1"/>
          <w:sz w:val="20"/>
          <w:szCs w:val="20"/>
        </w:rPr>
        <w:br/>
        <w:t>o wyrobach budowlanych oraz trwałe opisy identyfikacyjne.</w:t>
      </w:r>
    </w:p>
    <w:p w14:paraId="3EB8A6EA" w14:textId="77777777" w:rsidR="00D427C0" w:rsidRPr="00DF66D0" w:rsidRDefault="00D42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pl-PL"/>
        </w:rPr>
      </w:pPr>
      <w:r w:rsidRPr="00DF66D0">
        <w:rPr>
          <w:rFonts w:ascii="Arial" w:hAnsi="Arial" w:cs="Arial"/>
          <w:color w:val="000000" w:themeColor="text1"/>
          <w:sz w:val="20"/>
          <w:szCs w:val="20"/>
        </w:rPr>
        <w:t xml:space="preserve">Oznakowanie i wprowadzanie wyrobów budowlanych na polski rynek regulowane jest przez rozporządzenie Parlamentu Europejskiego i Rady (UE) NR 305/2011 z dnia 9 marca 2011 r. </w:t>
      </w:r>
    </w:p>
    <w:p w14:paraId="42EEEA9A" w14:textId="77777777" w:rsidR="00D427C0" w:rsidRPr="00DF66D0" w:rsidRDefault="00D42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pl-PL"/>
        </w:rPr>
      </w:pPr>
      <w:r w:rsidRPr="00DF66D0">
        <w:rPr>
          <w:rFonts w:ascii="Arial" w:hAnsi="Arial" w:cs="Arial"/>
          <w:color w:val="000000" w:themeColor="text1"/>
          <w:sz w:val="20"/>
          <w:szCs w:val="20"/>
        </w:rPr>
        <w:t>Wyroby, dla których nie ustanowiono Polskiej Normy lub wyroby, których właściwości użytkowe, odnoszące się do wymagań podstawowych, różnią się od właściwości określonych w Polskiej Normie winny posiadać aprobatę techniczną.</w:t>
      </w:r>
    </w:p>
    <w:p w14:paraId="4E57CCD2" w14:textId="5DA2D87C" w:rsidR="00D427C0" w:rsidRPr="004E74C0" w:rsidRDefault="00D42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Miejscem dostawy przedmiotu </w:t>
      </w:r>
      <w:r w:rsidR="00752FDE" w:rsidRPr="004E74C0">
        <w:rPr>
          <w:rFonts w:ascii="Arial" w:eastAsiaTheme="minorEastAsia" w:hAnsi="Arial" w:cs="Arial"/>
          <w:sz w:val="20"/>
          <w:szCs w:val="20"/>
          <w:lang w:eastAsia="pl-PL"/>
        </w:rPr>
        <w:t>umowy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 będzie </w:t>
      </w:r>
      <w:r w:rsidR="001F7AAC">
        <w:rPr>
          <w:rFonts w:ascii="Arial" w:eastAsiaTheme="minorEastAsia" w:hAnsi="Arial" w:cs="Arial"/>
          <w:sz w:val="20"/>
          <w:szCs w:val="20"/>
          <w:lang w:eastAsia="pl-PL"/>
        </w:rPr>
        <w:t>26-234 Słupia, Słupia 42 (Oczyszczalnia ścieków).</w:t>
      </w:r>
    </w:p>
    <w:p w14:paraId="63ABFF66" w14:textId="77777777" w:rsidR="00D427C0" w:rsidRPr="004E74C0" w:rsidRDefault="00D427C0" w:rsidP="00D427C0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</w:p>
    <w:p w14:paraId="002637B4" w14:textId="77777777" w:rsidR="007A0939" w:rsidRPr="004E74C0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BDAD6DA" w14:textId="77777777" w:rsidR="00C26940" w:rsidRPr="004E74C0" w:rsidRDefault="007A093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Termin realizacji przedmiotu umowy: </w:t>
      </w:r>
      <w:r w:rsidR="00C26940" w:rsidRPr="004E74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………………………………..</w:t>
      </w:r>
      <w:r w:rsidRPr="004E74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</w:p>
    <w:p w14:paraId="58754A53" w14:textId="1A79E79E" w:rsidR="00752FDE" w:rsidRPr="004E74C0" w:rsidRDefault="00C2694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4E74C0">
        <w:rPr>
          <w:rFonts w:ascii="Arial" w:hAnsi="Arial" w:cs="Arial"/>
          <w:color w:val="000000"/>
          <w:sz w:val="20"/>
          <w:szCs w:val="20"/>
        </w:rPr>
        <w:t xml:space="preserve">Dostawa </w:t>
      </w:r>
      <w:r w:rsidR="00D427C0" w:rsidRPr="004E74C0">
        <w:rPr>
          <w:rFonts w:ascii="Arial" w:hAnsi="Arial" w:cs="Arial"/>
          <w:color w:val="000000"/>
          <w:sz w:val="20"/>
          <w:szCs w:val="20"/>
        </w:rPr>
        <w:t xml:space="preserve">przedmiotu umowy 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nastąpi po uprzednim zawiadomieniu </w:t>
      </w:r>
      <w:r w:rsidR="00752FDE" w:rsidRPr="004E74C0">
        <w:rPr>
          <w:rFonts w:ascii="Arial" w:hAnsi="Arial" w:cs="Arial"/>
          <w:color w:val="000000"/>
          <w:sz w:val="20"/>
          <w:szCs w:val="20"/>
        </w:rPr>
        <w:t>Z</w:t>
      </w:r>
      <w:r w:rsidRPr="004E74C0">
        <w:rPr>
          <w:rFonts w:ascii="Arial" w:hAnsi="Arial" w:cs="Arial"/>
          <w:color w:val="000000"/>
          <w:sz w:val="20"/>
          <w:szCs w:val="20"/>
        </w:rPr>
        <w:t>amawiającego o planowanej dostawie z wyprzedzeniem minimum 2 dni roboczych</w:t>
      </w:r>
      <w:r w:rsidR="00D427C0" w:rsidRPr="004E74C0">
        <w:rPr>
          <w:rFonts w:ascii="Arial" w:hAnsi="Arial" w:cs="Arial"/>
          <w:color w:val="000000"/>
          <w:sz w:val="20"/>
          <w:szCs w:val="20"/>
        </w:rPr>
        <w:t xml:space="preserve"> d</w:t>
      </w:r>
      <w:r w:rsidR="00D427C0" w:rsidRPr="004E74C0">
        <w:rPr>
          <w:rFonts w:ascii="Arial" w:hAnsi="Arial" w:cs="Arial"/>
          <w:sz w:val="20"/>
          <w:szCs w:val="20"/>
        </w:rPr>
        <w:t>o miejsca wskazanego w § 1 ust. 7 umowy w dni robocze, tj. od poniedziałku do piątku, w godzinach od 7</w:t>
      </w:r>
      <w:r w:rsidR="00D427C0" w:rsidRPr="004E74C0">
        <w:rPr>
          <w:rFonts w:ascii="Arial" w:hAnsi="Arial" w:cs="Arial"/>
          <w:sz w:val="20"/>
          <w:szCs w:val="20"/>
          <w:vertAlign w:val="superscript"/>
        </w:rPr>
        <w:t>00</w:t>
      </w:r>
      <w:r w:rsidR="00D427C0" w:rsidRPr="004E74C0">
        <w:rPr>
          <w:rFonts w:ascii="Arial" w:hAnsi="Arial" w:cs="Arial"/>
          <w:sz w:val="20"/>
          <w:szCs w:val="20"/>
        </w:rPr>
        <w:t xml:space="preserve"> do 14</w:t>
      </w:r>
      <w:r w:rsidR="00D427C0" w:rsidRPr="004E74C0">
        <w:rPr>
          <w:rFonts w:ascii="Arial" w:hAnsi="Arial" w:cs="Arial"/>
          <w:sz w:val="20"/>
          <w:szCs w:val="20"/>
          <w:vertAlign w:val="superscript"/>
        </w:rPr>
        <w:t>00</w:t>
      </w:r>
      <w:r w:rsidR="00D427C0" w:rsidRPr="004E74C0">
        <w:rPr>
          <w:rFonts w:ascii="Arial" w:hAnsi="Arial" w:cs="Arial"/>
          <w:sz w:val="20"/>
          <w:szCs w:val="20"/>
        </w:rPr>
        <w:t>.</w:t>
      </w:r>
    </w:p>
    <w:p w14:paraId="5F42791C" w14:textId="3C991988" w:rsidR="00752FDE" w:rsidRPr="004E74C0" w:rsidRDefault="00752FD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4E74C0">
        <w:rPr>
          <w:rFonts w:ascii="Arial" w:hAnsi="Arial" w:cs="Arial"/>
          <w:color w:val="000000"/>
          <w:sz w:val="20"/>
          <w:szCs w:val="20"/>
        </w:rPr>
        <w:t xml:space="preserve">Dokumentem potwierdzającym przyjęcie przedmiotu umowy będzie protokół zdawczo </w:t>
      </w:r>
      <w:r w:rsidRPr="004E74C0">
        <w:rPr>
          <w:rFonts w:ascii="Arial" w:hAnsi="Arial" w:cs="Arial"/>
          <w:sz w:val="20"/>
          <w:szCs w:val="20"/>
        </w:rPr>
        <w:sym w:font="Symbol" w:char="F02D"/>
      </w:r>
      <w:r w:rsidRPr="004E74C0">
        <w:rPr>
          <w:rFonts w:ascii="Arial" w:hAnsi="Arial" w:cs="Arial"/>
          <w:color w:val="000000"/>
          <w:sz w:val="20"/>
          <w:szCs w:val="20"/>
        </w:rPr>
        <w:t xml:space="preserve"> odbiorczy podpisany przez obie strony. </w:t>
      </w:r>
    </w:p>
    <w:p w14:paraId="104DBE21" w14:textId="66ED5698" w:rsidR="00D427C0" w:rsidRPr="004E74C0" w:rsidRDefault="00D427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>Zamawiający zastrzega sobie prawo kontroli jakościowej oraz ilościowej dostarczanego przedmiotu umowy.</w:t>
      </w:r>
    </w:p>
    <w:p w14:paraId="71ED4E71" w14:textId="77777777" w:rsidR="00D427C0" w:rsidRPr="004E74C0" w:rsidRDefault="00D427C0" w:rsidP="00D427C0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</w:p>
    <w:p w14:paraId="653F7971" w14:textId="77777777" w:rsidR="007A0939" w:rsidRPr="004E74C0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97436C1" w14:textId="2CBBB9CD" w:rsidR="00D427C0" w:rsidRPr="004E74C0" w:rsidRDefault="00B66E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0" w:name="_Hlk96894875"/>
      <w:r w:rsidRPr="004E74C0">
        <w:rPr>
          <w:rFonts w:ascii="Arial" w:hAnsi="Arial" w:cs="Arial"/>
          <w:color w:val="000000"/>
          <w:sz w:val="20"/>
          <w:szCs w:val="20"/>
        </w:rPr>
        <w:t xml:space="preserve">Wykonawca udziela gwarancji jakości na dostarczony </w:t>
      </w:r>
      <w:r w:rsidR="00752FDE" w:rsidRPr="004E74C0">
        <w:rPr>
          <w:rFonts w:ascii="Arial" w:hAnsi="Arial" w:cs="Arial"/>
          <w:color w:val="000000"/>
          <w:sz w:val="20"/>
          <w:szCs w:val="20"/>
        </w:rPr>
        <w:t xml:space="preserve">przedmiot umowy (każdy z elementów, o których mowa w 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</w:t>
      </w:r>
      <w:r w:rsidR="00752FDE" w:rsidRPr="004E74C0">
        <w:rPr>
          <w:rFonts w:ascii="Arial" w:hAnsi="Arial" w:cs="Arial"/>
          <w:sz w:val="20"/>
          <w:szCs w:val="20"/>
        </w:rPr>
        <w:t xml:space="preserve">§ 1 ust. 1 umowy 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na okres </w:t>
      </w:r>
      <w:r w:rsidR="00822AB2">
        <w:rPr>
          <w:rFonts w:ascii="Arial" w:hAnsi="Arial" w:cs="Arial"/>
          <w:color w:val="000000"/>
          <w:sz w:val="20"/>
          <w:szCs w:val="20"/>
        </w:rPr>
        <w:t>24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miesięcy</w:t>
      </w:r>
      <w:r w:rsidR="00752FDE" w:rsidRPr="004E74C0">
        <w:rPr>
          <w:rFonts w:ascii="Arial" w:hAnsi="Arial" w:cs="Arial"/>
          <w:color w:val="000000"/>
          <w:sz w:val="20"/>
          <w:szCs w:val="20"/>
        </w:rPr>
        <w:t>,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licząc od dnia podpisania protokołu zdawczo </w:t>
      </w:r>
      <w:r w:rsidRPr="004E74C0">
        <w:rPr>
          <w:rFonts w:ascii="Arial" w:hAnsi="Arial" w:cs="Arial"/>
          <w:color w:val="000000"/>
          <w:sz w:val="20"/>
          <w:szCs w:val="20"/>
        </w:rPr>
        <w:sym w:font="Symbol" w:char="F02D"/>
      </w:r>
      <w:r w:rsidRPr="004E74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E74C0">
        <w:rPr>
          <w:rFonts w:ascii="Arial" w:hAnsi="Arial" w:cs="Arial"/>
          <w:color w:val="000000"/>
          <w:sz w:val="20"/>
          <w:szCs w:val="20"/>
        </w:rPr>
        <w:lastRenderedPageBreak/>
        <w:t xml:space="preserve">odbiorczego. </w:t>
      </w:r>
    </w:p>
    <w:p w14:paraId="00D1EAB2" w14:textId="77777777" w:rsidR="00D427C0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>Wykonawca jest odpowiedzialny względem Zamawiającego z tytułu gwarancji i rękojmi za wady przedmiotu umowy powstałe w okresie gwarancji - przez okres jej udzielania i w okresie rękojmi - przez okres rękojmi wynikający z przepisów kodeksu cywilnego.</w:t>
      </w:r>
    </w:p>
    <w:p w14:paraId="58B853E5" w14:textId="2362EAD2" w:rsidR="00D427C0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 xml:space="preserve">Zamawiający może wykonać uprawnienia z tytułu gwarancji niezależnie od uprawnień wynikających </w:t>
      </w:r>
      <w:r w:rsidR="00752FDE" w:rsidRPr="004E74C0">
        <w:rPr>
          <w:rFonts w:ascii="Arial" w:hAnsi="Arial" w:cs="Arial"/>
          <w:sz w:val="20"/>
          <w:szCs w:val="20"/>
        </w:rPr>
        <w:br/>
      </w:r>
      <w:r w:rsidRPr="004E74C0">
        <w:rPr>
          <w:rFonts w:ascii="Arial" w:hAnsi="Arial" w:cs="Arial"/>
          <w:sz w:val="20"/>
          <w:szCs w:val="20"/>
        </w:rPr>
        <w:t>z rękojmi. Po upływie ustawowego okresu rękojmi Wykonawca odpowiada z tytułu udzielonej gwarancji.</w:t>
      </w:r>
    </w:p>
    <w:p w14:paraId="22F7B3BB" w14:textId="77777777" w:rsidR="00D427C0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>Zamawiający zgłasza reklamacje dotyczące braku ilościowego przedmiotu umowy, dostarczenia elementów innych niż objęte zamówieniem lub niespełniających wymagań, o których mowa w § 1 ust. 1 - w terminie 7 dni od daty dostawy, a w przypadku wad ukrytych (w tym jakościowych) – w terminie 7 dni od daty ich ujawnienia.</w:t>
      </w:r>
    </w:p>
    <w:p w14:paraId="42648D66" w14:textId="24D748AB" w:rsidR="00752FDE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>W przypadku, o którym mowa w ust. 4</w:t>
      </w:r>
      <w:r w:rsidR="00752FDE" w:rsidRPr="004E74C0">
        <w:rPr>
          <w:rFonts w:ascii="Arial" w:hAnsi="Arial" w:cs="Arial"/>
          <w:sz w:val="20"/>
          <w:szCs w:val="20"/>
        </w:rPr>
        <w:t>,</w:t>
      </w:r>
      <w:r w:rsidRPr="004E74C0">
        <w:rPr>
          <w:rFonts w:ascii="Arial" w:hAnsi="Arial" w:cs="Arial"/>
          <w:sz w:val="20"/>
          <w:szCs w:val="20"/>
        </w:rPr>
        <w:t xml:space="preserve"> Zamawiający sporządzi zgłoszenie reklamacyjne, w którym opisze okoliczności ujawnienia wad, a także ich zakres i prześle je faksem lub pocztą elektroniczną </w:t>
      </w:r>
      <w:r w:rsidR="00752FDE" w:rsidRPr="004E74C0">
        <w:rPr>
          <w:rFonts w:ascii="Arial" w:hAnsi="Arial" w:cs="Arial"/>
          <w:sz w:val="20"/>
          <w:szCs w:val="20"/>
        </w:rPr>
        <w:br/>
      </w:r>
      <w:r w:rsidRPr="004E74C0">
        <w:rPr>
          <w:rFonts w:ascii="Arial" w:hAnsi="Arial" w:cs="Arial"/>
          <w:sz w:val="20"/>
          <w:szCs w:val="20"/>
        </w:rPr>
        <w:t>do Wykonawcy.</w:t>
      </w:r>
    </w:p>
    <w:p w14:paraId="60494234" w14:textId="77777777" w:rsidR="00752FDE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 xml:space="preserve">W przypadku, o którym mowa w ust. 4 Zamawiającemu przysługuje prawo żądania wymiany </w:t>
      </w:r>
      <w:r w:rsidR="00752FDE" w:rsidRPr="004E74C0">
        <w:rPr>
          <w:rFonts w:ascii="Arial" w:hAnsi="Arial" w:cs="Arial"/>
          <w:sz w:val="20"/>
          <w:szCs w:val="20"/>
        </w:rPr>
        <w:t>elementów</w:t>
      </w:r>
      <w:r w:rsidRPr="004E74C0">
        <w:rPr>
          <w:rFonts w:ascii="Arial" w:hAnsi="Arial" w:cs="Arial"/>
          <w:sz w:val="20"/>
          <w:szCs w:val="20"/>
        </w:rPr>
        <w:t xml:space="preserve"> na woln</w:t>
      </w:r>
      <w:r w:rsidR="00752FDE" w:rsidRPr="004E74C0">
        <w:rPr>
          <w:rFonts w:ascii="Arial" w:hAnsi="Arial" w:cs="Arial"/>
          <w:sz w:val="20"/>
          <w:szCs w:val="20"/>
        </w:rPr>
        <w:t>e</w:t>
      </w:r>
      <w:r w:rsidRPr="004E74C0">
        <w:rPr>
          <w:rFonts w:ascii="Arial" w:hAnsi="Arial" w:cs="Arial"/>
          <w:sz w:val="20"/>
          <w:szCs w:val="20"/>
        </w:rPr>
        <w:t xml:space="preserve"> od wad i/lub dostarczenia brakującej ilości </w:t>
      </w:r>
      <w:r w:rsidR="00752FDE" w:rsidRPr="004E74C0">
        <w:rPr>
          <w:rFonts w:ascii="Arial" w:hAnsi="Arial" w:cs="Arial"/>
          <w:sz w:val="20"/>
          <w:szCs w:val="20"/>
        </w:rPr>
        <w:t>przedmiotu umowy</w:t>
      </w:r>
      <w:r w:rsidRPr="004E74C0">
        <w:rPr>
          <w:rFonts w:ascii="Arial" w:hAnsi="Arial" w:cs="Arial"/>
          <w:sz w:val="20"/>
          <w:szCs w:val="20"/>
        </w:rPr>
        <w:t>.</w:t>
      </w:r>
    </w:p>
    <w:p w14:paraId="66B4A4EE" w14:textId="77777777" w:rsidR="00752FDE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 xml:space="preserve">Wykonawca zobowiązany jest do załatwienia reklamacji Zamawiającego w terminie 7 dni od daty jej zgłoszenia. </w:t>
      </w:r>
    </w:p>
    <w:p w14:paraId="51E31E45" w14:textId="517D94D9" w:rsidR="00752FDE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 xml:space="preserve">Jeżeli w wykonaniu swoich obowiązków Wykonawca dostarczy Zamawiającemu zamiast </w:t>
      </w:r>
      <w:r w:rsidR="00752FDE" w:rsidRPr="004E74C0">
        <w:rPr>
          <w:rFonts w:ascii="Arial" w:hAnsi="Arial" w:cs="Arial"/>
          <w:sz w:val="20"/>
          <w:szCs w:val="20"/>
        </w:rPr>
        <w:t>przedmiotu umowy</w:t>
      </w:r>
      <w:r w:rsidRPr="004E74C0">
        <w:rPr>
          <w:rFonts w:ascii="Arial" w:hAnsi="Arial" w:cs="Arial"/>
          <w:sz w:val="20"/>
          <w:szCs w:val="20"/>
        </w:rPr>
        <w:t xml:space="preserve"> wadliwego taki sam </w:t>
      </w:r>
      <w:r w:rsidR="00752FDE" w:rsidRPr="004E74C0">
        <w:rPr>
          <w:rFonts w:ascii="Arial" w:hAnsi="Arial" w:cs="Arial"/>
          <w:sz w:val="20"/>
          <w:szCs w:val="20"/>
        </w:rPr>
        <w:t>element</w:t>
      </w:r>
      <w:r w:rsidRPr="004E74C0">
        <w:rPr>
          <w:rFonts w:ascii="Arial" w:hAnsi="Arial" w:cs="Arial"/>
          <w:sz w:val="20"/>
          <w:szCs w:val="20"/>
        </w:rPr>
        <w:t xml:space="preserve"> nowy - wolny od wad, termin gwarancji biegnie na nowo od chwili jego dostarczenia. Wymiany </w:t>
      </w:r>
      <w:r w:rsidR="00752FDE" w:rsidRPr="004E74C0">
        <w:rPr>
          <w:rFonts w:ascii="Arial" w:hAnsi="Arial" w:cs="Arial"/>
          <w:sz w:val="20"/>
          <w:szCs w:val="20"/>
        </w:rPr>
        <w:t>elementu</w:t>
      </w:r>
      <w:r w:rsidRPr="004E74C0">
        <w:rPr>
          <w:rFonts w:ascii="Arial" w:hAnsi="Arial" w:cs="Arial"/>
          <w:sz w:val="20"/>
          <w:szCs w:val="20"/>
        </w:rPr>
        <w:t xml:space="preserve"> Wykonawca dokona bez żadnej dopłaty, nawet gdyby </w:t>
      </w:r>
      <w:r w:rsidR="00752FDE" w:rsidRPr="004E74C0">
        <w:rPr>
          <w:rFonts w:ascii="Arial" w:hAnsi="Arial" w:cs="Arial"/>
          <w:sz w:val="20"/>
          <w:szCs w:val="20"/>
        </w:rPr>
        <w:br/>
      </w:r>
      <w:r w:rsidRPr="004E74C0">
        <w:rPr>
          <w:rFonts w:ascii="Arial" w:hAnsi="Arial" w:cs="Arial"/>
          <w:sz w:val="20"/>
          <w:szCs w:val="20"/>
        </w:rPr>
        <w:t>w międzyczasie ceny na takie</w:t>
      </w:r>
      <w:r w:rsidR="004E74C0" w:rsidRPr="004E74C0">
        <w:rPr>
          <w:rFonts w:ascii="Arial" w:hAnsi="Arial" w:cs="Arial"/>
          <w:sz w:val="20"/>
          <w:szCs w:val="20"/>
        </w:rPr>
        <w:t xml:space="preserve">go elementu </w:t>
      </w:r>
      <w:r w:rsidRPr="004E74C0">
        <w:rPr>
          <w:rFonts w:ascii="Arial" w:hAnsi="Arial" w:cs="Arial"/>
          <w:sz w:val="20"/>
          <w:szCs w:val="20"/>
        </w:rPr>
        <w:t>uległy zmianie.</w:t>
      </w:r>
    </w:p>
    <w:p w14:paraId="3516BCC3" w14:textId="77777777" w:rsidR="00752FDE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 xml:space="preserve">W przypadku naruszenia przez Wykonawcę postanowień ust. 7 Zamawiającemu przysługuje prawo zamówienia </w:t>
      </w:r>
      <w:r w:rsidR="00752FDE" w:rsidRPr="004E74C0">
        <w:rPr>
          <w:rFonts w:ascii="Arial" w:hAnsi="Arial" w:cs="Arial"/>
          <w:sz w:val="20"/>
          <w:szCs w:val="20"/>
        </w:rPr>
        <w:t>elementu</w:t>
      </w:r>
      <w:r w:rsidRPr="004E74C0">
        <w:rPr>
          <w:rFonts w:ascii="Arial" w:hAnsi="Arial" w:cs="Arial"/>
          <w:sz w:val="20"/>
          <w:szCs w:val="20"/>
        </w:rPr>
        <w:t xml:space="preserve"> u innego wykonawcy lub odstąpienia od umowy.</w:t>
      </w:r>
    </w:p>
    <w:p w14:paraId="55301ECB" w14:textId="0C4079F7" w:rsidR="00752FDE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 xml:space="preserve">W przypadku zamówienia </w:t>
      </w:r>
      <w:r w:rsidR="00752FDE" w:rsidRPr="004E74C0">
        <w:rPr>
          <w:rFonts w:ascii="Arial" w:hAnsi="Arial" w:cs="Arial"/>
          <w:sz w:val="20"/>
          <w:szCs w:val="20"/>
        </w:rPr>
        <w:t>elementu</w:t>
      </w:r>
      <w:r w:rsidRPr="004E74C0">
        <w:rPr>
          <w:rFonts w:ascii="Arial" w:hAnsi="Arial" w:cs="Arial"/>
          <w:sz w:val="20"/>
          <w:szCs w:val="20"/>
        </w:rPr>
        <w:t xml:space="preserve"> u innego wykonawcy, Wykonawca zapłaci za ten </w:t>
      </w:r>
      <w:r w:rsidR="00752FDE" w:rsidRPr="004E74C0">
        <w:rPr>
          <w:rFonts w:ascii="Arial" w:hAnsi="Arial" w:cs="Arial"/>
          <w:sz w:val="20"/>
          <w:szCs w:val="20"/>
        </w:rPr>
        <w:t xml:space="preserve">element </w:t>
      </w:r>
      <w:r w:rsidRPr="004E74C0">
        <w:rPr>
          <w:rFonts w:ascii="Arial" w:hAnsi="Arial" w:cs="Arial"/>
          <w:sz w:val="20"/>
          <w:szCs w:val="20"/>
        </w:rPr>
        <w:t>na podstawie faktury VAT Zamawiającego, w terminie 14 dni od daty jej otrzymania. Zamawiającemu przysługuje prawo potrącenia należności wynikającej z ww</w:t>
      </w:r>
      <w:r w:rsidR="00752FDE" w:rsidRPr="004E74C0">
        <w:rPr>
          <w:rFonts w:ascii="Arial" w:hAnsi="Arial" w:cs="Arial"/>
          <w:sz w:val="20"/>
          <w:szCs w:val="20"/>
        </w:rPr>
        <w:t>.</w:t>
      </w:r>
      <w:r w:rsidRPr="004E74C0">
        <w:rPr>
          <w:rFonts w:ascii="Arial" w:hAnsi="Arial" w:cs="Arial"/>
          <w:sz w:val="20"/>
          <w:szCs w:val="20"/>
        </w:rPr>
        <w:t xml:space="preserve"> faktury z wynagrodzenia Wykonawcy, </w:t>
      </w:r>
      <w:r w:rsidR="00752FDE" w:rsidRPr="004E74C0">
        <w:rPr>
          <w:rFonts w:ascii="Arial" w:hAnsi="Arial" w:cs="Arial"/>
          <w:sz w:val="20"/>
          <w:szCs w:val="20"/>
        </w:rPr>
        <w:br/>
      </w:r>
      <w:r w:rsidRPr="004E74C0">
        <w:rPr>
          <w:rFonts w:ascii="Arial" w:hAnsi="Arial" w:cs="Arial"/>
          <w:sz w:val="20"/>
          <w:szCs w:val="20"/>
        </w:rPr>
        <w:t xml:space="preserve">o którym mowa w § </w:t>
      </w:r>
      <w:r w:rsidR="004E74C0" w:rsidRPr="004E74C0">
        <w:rPr>
          <w:rFonts w:ascii="Arial" w:hAnsi="Arial" w:cs="Arial"/>
          <w:sz w:val="20"/>
          <w:szCs w:val="20"/>
        </w:rPr>
        <w:t>4</w:t>
      </w:r>
      <w:r w:rsidRPr="004E74C0">
        <w:rPr>
          <w:rFonts w:ascii="Arial" w:hAnsi="Arial" w:cs="Arial"/>
          <w:sz w:val="20"/>
          <w:szCs w:val="20"/>
        </w:rPr>
        <w:t xml:space="preserve"> ust. 1.</w:t>
      </w:r>
    </w:p>
    <w:p w14:paraId="58109F8A" w14:textId="1F59DAEB" w:rsidR="00D427C0" w:rsidRPr="004E74C0" w:rsidRDefault="00D42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>W przypadku skorzystania z prawa odstąpienia od umowy Zamawiający wyznaczy Wykonawcy dodatkowy termin do załatwienia reklamacji, z zagrożeniem iż w razie bezskutecznego upływu wyznaczonego terminu będzie uprawniony do odstąpienia od umowy w zakresie, w którym nie została ona zrealizowana.</w:t>
      </w:r>
    </w:p>
    <w:p w14:paraId="6F080A93" w14:textId="77777777" w:rsidR="00752FDE" w:rsidRPr="004E74C0" w:rsidRDefault="00752FDE" w:rsidP="00D427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14:paraId="648DD97F" w14:textId="77777777" w:rsidR="007A0939" w:rsidRPr="004E74C0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91A610A" w14:textId="77777777" w:rsidR="00752FDE" w:rsidRPr="004E74C0" w:rsidRDefault="00CC6CB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color w:val="000000"/>
          <w:sz w:val="20"/>
          <w:szCs w:val="20"/>
        </w:rPr>
        <w:t xml:space="preserve">Za wykonanie przedmiotu umowy </w:t>
      </w:r>
      <w:r w:rsidR="00B66EB5" w:rsidRPr="004E74C0">
        <w:rPr>
          <w:rFonts w:ascii="Arial" w:hAnsi="Arial" w:cs="Arial"/>
          <w:color w:val="000000"/>
          <w:sz w:val="20"/>
          <w:szCs w:val="20"/>
        </w:rPr>
        <w:t>z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amawiający zapłaci </w:t>
      </w:r>
      <w:r w:rsidR="00B66EB5" w:rsidRPr="004E74C0">
        <w:rPr>
          <w:rFonts w:ascii="Arial" w:hAnsi="Arial" w:cs="Arial"/>
          <w:color w:val="000000"/>
          <w:sz w:val="20"/>
          <w:szCs w:val="20"/>
        </w:rPr>
        <w:t>w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ykonawcy kwotę </w:t>
      </w:r>
      <w:r w:rsidR="006E7CCC" w:rsidRPr="004E74C0">
        <w:rPr>
          <w:rFonts w:ascii="Arial" w:hAnsi="Arial" w:cs="Arial"/>
          <w:color w:val="000000"/>
          <w:sz w:val="20"/>
          <w:szCs w:val="20"/>
        </w:rPr>
        <w:t xml:space="preserve">w </w:t>
      </w:r>
      <w:r w:rsidR="00BB1509" w:rsidRPr="004E74C0">
        <w:rPr>
          <w:rFonts w:ascii="Arial" w:hAnsi="Arial" w:cs="Arial"/>
          <w:color w:val="000000"/>
          <w:sz w:val="20"/>
          <w:szCs w:val="20"/>
        </w:rPr>
        <w:t>wysokości</w:t>
      </w:r>
      <w:r w:rsidRPr="004E74C0">
        <w:rPr>
          <w:rFonts w:ascii="Arial" w:hAnsi="Arial" w:cs="Arial"/>
          <w:b/>
          <w:bCs/>
          <w:color w:val="000000"/>
          <w:sz w:val="20"/>
          <w:szCs w:val="20"/>
        </w:rPr>
        <w:t xml:space="preserve">……….. 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zł brutto (słownie: …………………. 00/100), w tym należny podatek VAT. </w:t>
      </w:r>
      <w:r w:rsidR="00752FDE" w:rsidRPr="004E74C0">
        <w:rPr>
          <w:rFonts w:ascii="Arial" w:hAnsi="Arial" w:cs="Arial"/>
          <w:sz w:val="20"/>
          <w:szCs w:val="20"/>
        </w:rPr>
        <w:t>Wynagrodzenie Wykonawcy zostało ustalone na podstawie cen jednostkowych oraz rzeczywistej ilości dostarczonych elementów, potwierdzonej przez Zamawiającego.</w:t>
      </w:r>
    </w:p>
    <w:p w14:paraId="247A643D" w14:textId="77777777" w:rsidR="00752FDE" w:rsidRPr="004E74C0" w:rsidRDefault="00752F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>Ceny jednostkowe</w:t>
      </w:r>
      <w:r w:rsidRPr="004E74C0">
        <w:rPr>
          <w:rFonts w:ascii="Arial" w:hAnsi="Arial" w:cs="Arial"/>
          <w:i/>
          <w:sz w:val="20"/>
          <w:szCs w:val="20"/>
        </w:rPr>
        <w:t xml:space="preserve"> </w:t>
      </w:r>
      <w:r w:rsidRPr="004E74C0">
        <w:rPr>
          <w:rFonts w:ascii="Arial" w:hAnsi="Arial" w:cs="Arial"/>
          <w:sz w:val="20"/>
          <w:szCs w:val="20"/>
        </w:rPr>
        <w:t>-</w:t>
      </w:r>
      <w:r w:rsidRPr="004E74C0">
        <w:rPr>
          <w:rFonts w:ascii="Arial" w:hAnsi="Arial" w:cs="Arial"/>
          <w:i/>
          <w:sz w:val="20"/>
          <w:szCs w:val="20"/>
        </w:rPr>
        <w:t xml:space="preserve"> </w:t>
      </w:r>
      <w:r w:rsidRPr="004E74C0">
        <w:rPr>
          <w:rFonts w:ascii="Arial" w:hAnsi="Arial" w:cs="Arial"/>
          <w:sz w:val="20"/>
          <w:szCs w:val="20"/>
        </w:rPr>
        <w:t>w kwocie netto - za wykonanie przedmiotu umowy określa oferta Wykonawcy, stanowiąca Załącznik nr … do umowy.</w:t>
      </w:r>
    </w:p>
    <w:p w14:paraId="690971C6" w14:textId="15ED5207" w:rsidR="00752FDE" w:rsidRPr="004E74C0" w:rsidRDefault="00752F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sz w:val="20"/>
          <w:szCs w:val="20"/>
        </w:rPr>
        <w:t>Ceny jednostkowe, o których mowa w</w:t>
      </w:r>
      <w:r w:rsidRPr="004E74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74C0">
        <w:rPr>
          <w:rFonts w:ascii="Arial" w:hAnsi="Arial" w:cs="Arial"/>
          <w:sz w:val="20"/>
          <w:szCs w:val="20"/>
        </w:rPr>
        <w:t>ust. 2</w:t>
      </w:r>
      <w:r w:rsidRPr="004E74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74C0">
        <w:rPr>
          <w:rFonts w:ascii="Arial" w:hAnsi="Arial" w:cs="Arial"/>
          <w:sz w:val="20"/>
          <w:szCs w:val="20"/>
        </w:rPr>
        <w:t xml:space="preserve">obejmują wszelkie zobowiązania Zamawiającego </w:t>
      </w:r>
      <w:r w:rsidR="004E74C0" w:rsidRPr="004E74C0">
        <w:rPr>
          <w:rFonts w:ascii="Arial" w:hAnsi="Arial" w:cs="Arial"/>
          <w:sz w:val="20"/>
          <w:szCs w:val="20"/>
        </w:rPr>
        <w:br/>
      </w:r>
      <w:r w:rsidRPr="004E74C0">
        <w:rPr>
          <w:rFonts w:ascii="Arial" w:hAnsi="Arial" w:cs="Arial"/>
          <w:sz w:val="20"/>
          <w:szCs w:val="20"/>
        </w:rPr>
        <w:t xml:space="preserve">w stosunku do Wykonawcy i zawierają wszystkie koszty bezpośrednie i pośrednie – związane </w:t>
      </w:r>
      <w:r w:rsidR="004E74C0" w:rsidRPr="004E74C0">
        <w:rPr>
          <w:rFonts w:ascii="Arial" w:hAnsi="Arial" w:cs="Arial"/>
          <w:sz w:val="20"/>
          <w:szCs w:val="20"/>
        </w:rPr>
        <w:br/>
      </w:r>
      <w:r w:rsidRPr="004E74C0">
        <w:rPr>
          <w:rFonts w:ascii="Arial" w:hAnsi="Arial" w:cs="Arial"/>
          <w:sz w:val="20"/>
          <w:szCs w:val="20"/>
        </w:rPr>
        <w:t>z prawidłową realizacją przedmiotu umowy, w tym koszt transportu do Zamawiającego.</w:t>
      </w:r>
    </w:p>
    <w:p w14:paraId="5A8F709F" w14:textId="6962C08D" w:rsidR="00B66EB5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Podstawą wystawienia faktury jest podpisany przez obie strony, </w:t>
      </w:r>
      <w:r w:rsidR="00B66EB5" w:rsidRPr="004E74C0">
        <w:rPr>
          <w:rFonts w:ascii="Arial" w:eastAsiaTheme="minorEastAsia" w:hAnsi="Arial" w:cs="Arial"/>
          <w:sz w:val="20"/>
          <w:szCs w:val="20"/>
          <w:lang w:eastAsia="pl-PL"/>
        </w:rPr>
        <w:t>p</w:t>
      </w:r>
      <w:r w:rsidR="00B66EB5" w:rsidRPr="004E74C0">
        <w:rPr>
          <w:rFonts w:ascii="Arial" w:hAnsi="Arial" w:cs="Arial"/>
          <w:color w:val="000000"/>
          <w:sz w:val="20"/>
          <w:szCs w:val="20"/>
        </w:rPr>
        <w:t xml:space="preserve">rotokół zdawczo </w:t>
      </w:r>
      <w:r w:rsidR="00B66EB5" w:rsidRPr="004E74C0">
        <w:rPr>
          <w:rFonts w:ascii="Arial" w:hAnsi="Arial" w:cs="Arial"/>
          <w:color w:val="000000"/>
          <w:sz w:val="20"/>
          <w:szCs w:val="20"/>
        </w:rPr>
        <w:sym w:font="Symbol" w:char="F02D"/>
      </w:r>
      <w:r w:rsidR="00B66EB5" w:rsidRPr="004E74C0">
        <w:rPr>
          <w:rFonts w:ascii="Arial" w:hAnsi="Arial" w:cs="Arial"/>
          <w:color w:val="000000"/>
          <w:sz w:val="20"/>
          <w:szCs w:val="20"/>
        </w:rPr>
        <w:t xml:space="preserve"> odbiorczy</w:t>
      </w:r>
      <w:r w:rsidR="00752FDE" w:rsidRPr="004E74C0">
        <w:rPr>
          <w:rFonts w:ascii="Arial" w:hAnsi="Arial" w:cs="Arial"/>
          <w:color w:val="000000"/>
          <w:sz w:val="20"/>
          <w:szCs w:val="20"/>
        </w:rPr>
        <w:t>.</w:t>
      </w:r>
    </w:p>
    <w:p w14:paraId="179C9EEE" w14:textId="7519207F" w:rsidR="00751A9C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Wykonawca wystawi fakturę na adres: Zakład Gospodarki Komunalnej Gminy Słupia Konecka </w:t>
      </w:r>
      <w:r w:rsidR="005D297A" w:rsidRPr="004E74C0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sp. z o.o.,</w:t>
      </w:r>
      <w:r w:rsidRPr="004E74C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4E74C0">
        <w:rPr>
          <w:rFonts w:ascii="Arial" w:eastAsiaTheme="minorEastAsia" w:hAnsi="Arial" w:cs="Arial"/>
          <w:sz w:val="20"/>
          <w:szCs w:val="20"/>
          <w:shd w:val="clear" w:color="auto" w:fill="FFFFFF"/>
          <w:lang w:eastAsia="pl-PL"/>
        </w:rPr>
        <w:t>Słupia 30A</w:t>
      </w:r>
      <w:r w:rsidRPr="004E74C0">
        <w:rPr>
          <w:rFonts w:ascii="Arial" w:eastAsiaTheme="minorEastAsia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, 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26-234 Słupia.</w:t>
      </w:r>
    </w:p>
    <w:p w14:paraId="12578434" w14:textId="60DCF47F" w:rsidR="007A0939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Płatność zostanie dokonana przelewem na wskazany przez wykonawcę rachunek, w terminie 30 dni od daty dostarczenia prawidłowo wystawionej faktury VAT do siedziby zamawiającego.</w:t>
      </w:r>
    </w:p>
    <w:p w14:paraId="31E149D7" w14:textId="77777777" w:rsidR="00752FDE" w:rsidRPr="004E74C0" w:rsidRDefault="00752FDE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E7C0E83" w14:textId="77777777" w:rsidR="007A0939" w:rsidRPr="004E74C0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597109B" w14:textId="58B7D12E" w:rsidR="00383B57" w:rsidRPr="004E74C0" w:rsidRDefault="00383B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color w:val="000000"/>
          <w:sz w:val="20"/>
          <w:szCs w:val="20"/>
        </w:rPr>
        <w:t xml:space="preserve">Wykonawca zapłaci </w:t>
      </w:r>
      <w:r w:rsidR="00BB1509" w:rsidRPr="004E74C0">
        <w:rPr>
          <w:rFonts w:ascii="Arial" w:hAnsi="Arial" w:cs="Arial"/>
          <w:color w:val="000000"/>
          <w:sz w:val="20"/>
          <w:szCs w:val="20"/>
        </w:rPr>
        <w:t>z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amawiającemu karę umowną: </w:t>
      </w:r>
    </w:p>
    <w:p w14:paraId="2F64CB1F" w14:textId="1770F0B4" w:rsidR="00383B57" w:rsidRPr="004E74C0" w:rsidRDefault="00BB1509">
      <w:pPr>
        <w:pStyle w:val="Akapitzlist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E74C0">
        <w:rPr>
          <w:rFonts w:ascii="Arial" w:hAnsi="Arial" w:cs="Arial"/>
          <w:color w:val="000000"/>
          <w:sz w:val="20"/>
          <w:szCs w:val="20"/>
        </w:rPr>
        <w:t>w</w:t>
      </w:r>
      <w:r w:rsidR="00383B57" w:rsidRPr="004E74C0">
        <w:rPr>
          <w:rFonts w:ascii="Arial" w:hAnsi="Arial" w:cs="Arial"/>
          <w:color w:val="000000"/>
          <w:sz w:val="20"/>
          <w:szCs w:val="20"/>
        </w:rPr>
        <w:t xml:space="preserve"> wysokości 10% wartości umownej brutto, określonej w § </w:t>
      </w:r>
      <w:r w:rsidR="004E74C0" w:rsidRPr="004E74C0">
        <w:rPr>
          <w:rFonts w:ascii="Arial" w:hAnsi="Arial" w:cs="Arial"/>
          <w:color w:val="000000"/>
          <w:sz w:val="20"/>
          <w:szCs w:val="20"/>
        </w:rPr>
        <w:t>4</w:t>
      </w:r>
      <w:r w:rsidR="00383B57" w:rsidRPr="004E74C0">
        <w:rPr>
          <w:rFonts w:ascii="Arial" w:hAnsi="Arial" w:cs="Arial"/>
          <w:color w:val="000000"/>
          <w:sz w:val="20"/>
          <w:szCs w:val="20"/>
        </w:rPr>
        <w:t xml:space="preserve"> ust. 1, w przypadku odstąpienia od umowy z przyczyn leżących po stronie </w:t>
      </w:r>
      <w:r w:rsidRPr="004E74C0">
        <w:rPr>
          <w:rFonts w:ascii="Arial" w:hAnsi="Arial" w:cs="Arial"/>
          <w:color w:val="000000"/>
          <w:sz w:val="20"/>
          <w:szCs w:val="20"/>
        </w:rPr>
        <w:t>w</w:t>
      </w:r>
      <w:r w:rsidR="00383B57" w:rsidRPr="004E74C0">
        <w:rPr>
          <w:rFonts w:ascii="Arial" w:hAnsi="Arial" w:cs="Arial"/>
          <w:color w:val="000000"/>
          <w:sz w:val="20"/>
          <w:szCs w:val="20"/>
        </w:rPr>
        <w:t xml:space="preserve">ykonawcy; </w:t>
      </w:r>
    </w:p>
    <w:p w14:paraId="48D142AC" w14:textId="35831C3E" w:rsidR="00383B57" w:rsidRPr="004E74C0" w:rsidRDefault="00BB150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E74C0">
        <w:rPr>
          <w:rFonts w:ascii="Arial" w:hAnsi="Arial" w:cs="Arial"/>
          <w:color w:val="000000"/>
          <w:sz w:val="20"/>
          <w:szCs w:val="20"/>
        </w:rPr>
        <w:lastRenderedPageBreak/>
        <w:t>z</w:t>
      </w:r>
      <w:r w:rsidR="00383B57" w:rsidRPr="004E74C0">
        <w:rPr>
          <w:rFonts w:ascii="Arial" w:hAnsi="Arial" w:cs="Arial"/>
          <w:color w:val="000000"/>
          <w:sz w:val="20"/>
          <w:szCs w:val="20"/>
        </w:rPr>
        <w:t xml:space="preserve">a zwłokę w wykonaniu przedmiotu umowy w wysokości 0,25% wartości umownej brutto, określonej w § </w:t>
      </w:r>
      <w:r w:rsidR="004E74C0" w:rsidRPr="004E74C0">
        <w:rPr>
          <w:rFonts w:ascii="Arial" w:hAnsi="Arial" w:cs="Arial"/>
          <w:color w:val="000000"/>
          <w:sz w:val="20"/>
          <w:szCs w:val="20"/>
        </w:rPr>
        <w:t>4</w:t>
      </w:r>
      <w:r w:rsidR="00383B57" w:rsidRPr="004E74C0">
        <w:rPr>
          <w:rFonts w:ascii="Arial" w:hAnsi="Arial" w:cs="Arial"/>
          <w:color w:val="000000"/>
          <w:sz w:val="20"/>
          <w:szCs w:val="20"/>
        </w:rPr>
        <w:t xml:space="preserve"> ust. 1, za każdy dzień zwłoki do 3 dni roboczych zwłoki, a powyżej 3 dni roboczych zwłoki w wysokości 0,5% wartości umownej brutto za każdy dzień zwłoki; </w:t>
      </w:r>
    </w:p>
    <w:p w14:paraId="3DB29390" w14:textId="08BBD636" w:rsidR="00BB1509" w:rsidRPr="004E74C0" w:rsidRDefault="00BB150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E74C0">
        <w:rPr>
          <w:rFonts w:ascii="Arial" w:hAnsi="Arial" w:cs="Arial"/>
          <w:color w:val="000000"/>
          <w:sz w:val="20"/>
          <w:szCs w:val="20"/>
        </w:rPr>
        <w:t>z</w:t>
      </w:r>
      <w:r w:rsidR="00383B57" w:rsidRPr="004E74C0">
        <w:rPr>
          <w:rFonts w:ascii="Arial" w:hAnsi="Arial" w:cs="Arial"/>
          <w:color w:val="000000"/>
          <w:sz w:val="20"/>
          <w:szCs w:val="20"/>
        </w:rPr>
        <w:t xml:space="preserve">a zwłokę w usunięciu wad i usterek, stwierdzonych podczas odbioru lub ujawnionych w okresie gwarancyjnym, licząc od dnia wyznaczonego na 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usunięcie wad w wysokości 0,25% wartości umownej brutto, określonej w § </w:t>
      </w:r>
      <w:r w:rsidR="004E74C0" w:rsidRPr="004E74C0">
        <w:rPr>
          <w:rFonts w:ascii="Arial" w:hAnsi="Arial" w:cs="Arial"/>
          <w:color w:val="000000"/>
          <w:sz w:val="20"/>
          <w:szCs w:val="20"/>
        </w:rPr>
        <w:t>4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ust. 1, za każdy dzień zwłoki do 3 dni roboczych zwłoki, </w:t>
      </w:r>
      <w:r w:rsidRPr="004E74C0">
        <w:rPr>
          <w:rFonts w:ascii="Arial" w:hAnsi="Arial" w:cs="Arial"/>
          <w:color w:val="000000"/>
          <w:sz w:val="20"/>
          <w:szCs w:val="20"/>
        </w:rPr>
        <w:br/>
        <w:t xml:space="preserve">a powyżej 3 dni roboczych zwłoki w wysokości 0,5% wartości umownej brutto za każdy dzień zwłoki. </w:t>
      </w:r>
    </w:p>
    <w:p w14:paraId="5EDFD24C" w14:textId="7BD960B8" w:rsidR="00BB1509" w:rsidRPr="004E74C0" w:rsidRDefault="00BB150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hAnsi="Arial" w:cs="Arial"/>
          <w:color w:val="000000"/>
          <w:sz w:val="20"/>
          <w:szCs w:val="20"/>
        </w:rPr>
        <w:t xml:space="preserve">Zamawiający zapłaci wykonawcy w przypadku: </w:t>
      </w:r>
    </w:p>
    <w:p w14:paraId="442DA062" w14:textId="612BA511" w:rsidR="00BB1509" w:rsidRPr="004E74C0" w:rsidRDefault="00BB150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E74C0">
        <w:rPr>
          <w:rFonts w:ascii="Arial" w:hAnsi="Arial" w:cs="Arial"/>
          <w:color w:val="000000"/>
          <w:sz w:val="20"/>
          <w:szCs w:val="20"/>
        </w:rPr>
        <w:t xml:space="preserve">nieterminowej zapłaty należności za wykonanie przedmiotu umowy odsetki ustawowe za każdy rozpoczęty dzień zwłoki w stosunku do terminu określonego w § </w:t>
      </w:r>
      <w:r w:rsidR="004E74C0" w:rsidRPr="004E74C0">
        <w:rPr>
          <w:rFonts w:ascii="Arial" w:hAnsi="Arial" w:cs="Arial"/>
          <w:color w:val="000000"/>
          <w:sz w:val="20"/>
          <w:szCs w:val="20"/>
        </w:rPr>
        <w:t>4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4E74C0" w:rsidRPr="004E74C0">
        <w:rPr>
          <w:rFonts w:ascii="Arial" w:hAnsi="Arial" w:cs="Arial"/>
          <w:color w:val="000000"/>
          <w:sz w:val="20"/>
          <w:szCs w:val="20"/>
        </w:rPr>
        <w:t>6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umowy; </w:t>
      </w:r>
    </w:p>
    <w:p w14:paraId="21D77A66" w14:textId="5BF836EB" w:rsidR="00BB1509" w:rsidRPr="004E74C0" w:rsidRDefault="00BB150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E74C0">
        <w:rPr>
          <w:rFonts w:ascii="Arial" w:hAnsi="Arial" w:cs="Arial"/>
          <w:color w:val="000000"/>
          <w:sz w:val="20"/>
          <w:szCs w:val="20"/>
        </w:rPr>
        <w:t>odstąpienia przez wykonawcę od umowy z wyłącznej winy zamawiającego</w:t>
      </w:r>
      <w:r w:rsidR="0000705C" w:rsidRPr="004E74C0">
        <w:rPr>
          <w:rFonts w:ascii="Arial" w:hAnsi="Arial" w:cs="Arial"/>
          <w:color w:val="000000"/>
          <w:sz w:val="20"/>
          <w:szCs w:val="20"/>
        </w:rPr>
        <w:t>,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karę umowną </w:t>
      </w:r>
      <w:r w:rsidRPr="004E74C0">
        <w:rPr>
          <w:rFonts w:ascii="Arial" w:hAnsi="Arial" w:cs="Arial"/>
          <w:color w:val="000000"/>
          <w:sz w:val="20"/>
          <w:szCs w:val="20"/>
        </w:rPr>
        <w:br/>
        <w:t xml:space="preserve">w wysokości 10% wartości umownej brutto, określonej w § </w:t>
      </w:r>
      <w:r w:rsidR="004E74C0" w:rsidRPr="004E74C0">
        <w:rPr>
          <w:rFonts w:ascii="Arial" w:hAnsi="Arial" w:cs="Arial"/>
          <w:color w:val="000000"/>
          <w:sz w:val="20"/>
          <w:szCs w:val="20"/>
        </w:rPr>
        <w:t>4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 ust. 1. </w:t>
      </w:r>
    </w:p>
    <w:p w14:paraId="3034E5DD" w14:textId="45FAF094" w:rsidR="00726282" w:rsidRPr="004E74C0" w:rsidRDefault="0072628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Zamawiający zastrzega sobie prawo do potrącenia </w:t>
      </w:r>
      <w:r w:rsidRPr="004E74C0">
        <w:rPr>
          <w:rFonts w:ascii="Arial" w:eastAsia="Times New Roman" w:hAnsi="Arial" w:cs="Arial"/>
          <w:sz w:val="20"/>
          <w:szCs w:val="20"/>
          <w:lang w:eastAsia="pl-PL"/>
        </w:rPr>
        <w:t xml:space="preserve">naliczonych kar umownych bezpośrednio </w:t>
      </w:r>
      <w:r w:rsidRPr="004E74C0">
        <w:rPr>
          <w:rFonts w:ascii="Arial" w:eastAsia="Times New Roman" w:hAnsi="Arial" w:cs="Arial"/>
          <w:sz w:val="20"/>
          <w:szCs w:val="20"/>
          <w:lang w:eastAsia="pl-PL"/>
        </w:rPr>
        <w:br/>
        <w:t>z faktury</w:t>
      </w:r>
      <w:r w:rsidR="00BC57F8" w:rsidRPr="004E74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E74C0">
        <w:rPr>
          <w:rFonts w:ascii="Arial" w:eastAsia="Times New Roman" w:hAnsi="Arial" w:cs="Arial"/>
          <w:sz w:val="20"/>
          <w:szCs w:val="20"/>
          <w:lang w:eastAsia="pl-PL"/>
        </w:rPr>
        <w:t>wykonawcy.</w:t>
      </w:r>
    </w:p>
    <w:p w14:paraId="381508CB" w14:textId="77777777" w:rsidR="00BC57F8" w:rsidRPr="004E74C0" w:rsidRDefault="0072628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Zamawiający zastrzega sobie prawo dochodzenia odszkodowania przewyższającego wysokość zastrzeżonych powyżej kar umownych na zasadach ogólnych.</w:t>
      </w:r>
    </w:p>
    <w:p w14:paraId="42027F71" w14:textId="624C68B0" w:rsidR="00BC57F8" w:rsidRPr="004E74C0" w:rsidRDefault="00BC57F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Łączna maksymalna wysokość kar umownych, jaką zamawiający może nałożyć na wykonawcę nie może przekroczyć 30% </w:t>
      </w:r>
      <w:r w:rsidRPr="004E74C0">
        <w:rPr>
          <w:rFonts w:ascii="Arial" w:hAnsi="Arial" w:cs="Arial"/>
          <w:color w:val="000000"/>
          <w:sz w:val="20"/>
          <w:szCs w:val="20"/>
        </w:rPr>
        <w:t xml:space="preserve">wartości umownej brutto, określonej 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w § </w:t>
      </w:r>
      <w:r w:rsidR="004E74C0" w:rsidRPr="004E74C0">
        <w:rPr>
          <w:rFonts w:ascii="Arial" w:eastAsiaTheme="minorEastAsia" w:hAnsi="Arial" w:cs="Arial"/>
          <w:sz w:val="20"/>
          <w:szCs w:val="20"/>
          <w:lang w:eastAsia="pl-PL"/>
        </w:rPr>
        <w:t>4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 ust. 1 umowy.</w:t>
      </w:r>
    </w:p>
    <w:p w14:paraId="04EA1D6B" w14:textId="626AD24A" w:rsidR="007A0939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Odstąpienie od umowy w przypad</w:t>
      </w:r>
      <w:r w:rsidR="00BC57F8" w:rsidRPr="004E74C0">
        <w:rPr>
          <w:rFonts w:ascii="Arial" w:eastAsiaTheme="minorEastAsia" w:hAnsi="Arial" w:cs="Arial"/>
          <w:sz w:val="20"/>
          <w:szCs w:val="20"/>
          <w:lang w:eastAsia="pl-PL"/>
        </w:rPr>
        <w:t>ku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, </w:t>
      </w:r>
      <w:r w:rsidRPr="004E74C0">
        <w:rPr>
          <w:rFonts w:ascii="Arial" w:eastAsia="Times New Roman" w:hAnsi="Arial" w:cs="Arial"/>
          <w:sz w:val="20"/>
          <w:szCs w:val="20"/>
          <w:lang w:eastAsia="ar-SA"/>
        </w:rPr>
        <w:t>o który</w:t>
      </w:r>
      <w:r w:rsidR="00BC57F8" w:rsidRPr="004E74C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4E74C0">
        <w:rPr>
          <w:rFonts w:ascii="Arial" w:eastAsia="Times New Roman" w:hAnsi="Arial" w:cs="Arial"/>
          <w:sz w:val="20"/>
          <w:szCs w:val="20"/>
          <w:lang w:eastAsia="ar-SA"/>
        </w:rPr>
        <w:t xml:space="preserve"> mowa w </w:t>
      </w:r>
      <w:r w:rsidR="004E74C0"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§ 3 ust. 9 i 11 umowy 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może nastąpić w terminie </w:t>
      </w:r>
      <w:r w:rsidR="0000705C" w:rsidRPr="004E74C0">
        <w:rPr>
          <w:rFonts w:ascii="Arial" w:eastAsiaTheme="minorEastAsia" w:hAnsi="Arial" w:cs="Arial"/>
          <w:sz w:val="20"/>
          <w:szCs w:val="20"/>
          <w:lang w:eastAsia="pl-PL"/>
        </w:rPr>
        <w:t>15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 dni od </w:t>
      </w:r>
      <w:r w:rsidRPr="004E74C0">
        <w:rPr>
          <w:rFonts w:ascii="Arial" w:eastAsia="Times New Roman" w:hAnsi="Arial" w:cs="Arial"/>
          <w:sz w:val="20"/>
          <w:szCs w:val="20"/>
          <w:lang w:eastAsia="ar-SA"/>
        </w:rPr>
        <w:t>daty powzięcia wiadomości o okolicznościach uzasadniających odstąpienie.</w:t>
      </w:r>
    </w:p>
    <w:p w14:paraId="24773BD5" w14:textId="08C93B55" w:rsidR="007A0939" w:rsidRPr="004E74C0" w:rsidRDefault="007A0939" w:rsidP="007A0939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D3F296F" w14:textId="77777777" w:rsidR="007A0939" w:rsidRPr="004E74C0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25A6D45" w14:textId="77777777" w:rsidR="005D297A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Treść umowy jest jawna i podlega udostępnieniu na zasadach określonych w przepisach 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br/>
        <w:t>o dostępie do informacji publicznej.</w:t>
      </w:r>
    </w:p>
    <w:p w14:paraId="6C2E5496" w14:textId="5CB0B69C" w:rsidR="007A0939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Wykonawca oświadcza, iż przyjmuje do wiadomości i godzi się na to, że dotyczące go dane, w tym dane osobowe (imię i nazwisko/nazwa), data umowy, jej przedmiot, numer, data obowiązywania oraz szacowana wartość wynagrodzenia, mogą zostać udostępnione osobom trzecim w przypadku obowiązku zamawiającego udzielenia informacji publicznej.</w:t>
      </w:r>
    </w:p>
    <w:p w14:paraId="486FE37F" w14:textId="77777777" w:rsidR="007A0939" w:rsidRPr="004E74C0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7775349" w14:textId="77777777" w:rsidR="007A0939" w:rsidRPr="004E74C0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B5BD60F" w14:textId="7FF10131" w:rsidR="005D297A" w:rsidRPr="004E74C0" w:rsidRDefault="007A093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74C0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ze strony zamawiającego upoważnionym do dokonywania czynności związanych </w:t>
      </w:r>
      <w:r w:rsidR="005D297A" w:rsidRPr="004E74C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E74C0">
        <w:rPr>
          <w:rFonts w:ascii="Arial" w:eastAsia="Times New Roman" w:hAnsi="Arial" w:cs="Arial"/>
          <w:sz w:val="20"/>
          <w:szCs w:val="20"/>
          <w:lang w:eastAsia="pl-PL"/>
        </w:rPr>
        <w:t>z realizacją umowy jest …………………………………………., a w przypadku jego nieobecności osoba go zastępująca.</w:t>
      </w:r>
    </w:p>
    <w:p w14:paraId="1F1B935C" w14:textId="77777777" w:rsidR="005D297A" w:rsidRPr="004E74C0" w:rsidRDefault="007A093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74C0">
        <w:rPr>
          <w:rFonts w:ascii="Arial" w:eastAsia="Times New Roman" w:hAnsi="Arial" w:cs="Arial"/>
          <w:sz w:val="20"/>
          <w:szCs w:val="20"/>
          <w:lang w:eastAsia="pl-PL"/>
        </w:rPr>
        <w:t xml:space="preserve">Wykonawca ustanawia osobę odpowiedzialną za realizację umowy: .............................. </w:t>
      </w:r>
    </w:p>
    <w:p w14:paraId="4C6B7913" w14:textId="1F2D1216" w:rsidR="007A0939" w:rsidRPr="004E74C0" w:rsidRDefault="007A093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Zmiana przez jedną ze stron umowy osób wskazanych w ust. 1 i ust. 2 nie jest uważana za zmianę treści umowy i następować będzie za pisemnym powiadomieniem drugiej strony.</w:t>
      </w:r>
    </w:p>
    <w:p w14:paraId="521098C1" w14:textId="77777777" w:rsidR="007A0939" w:rsidRPr="004E74C0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1C10F8F" w14:textId="70CB62BD" w:rsidR="007A0939" w:rsidRPr="004E74C0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3600" w:firstLine="720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§ </w:t>
      </w:r>
      <w:r w:rsidR="004E74C0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8</w:t>
      </w:r>
    </w:p>
    <w:p w14:paraId="5F667D0D" w14:textId="77777777" w:rsidR="00D645D0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Wszelkie zmiany lub uzupełnienia umowy wymagają formy pisemnej pod rygorem nieważności.</w:t>
      </w:r>
    </w:p>
    <w:p w14:paraId="66A46F94" w14:textId="77777777" w:rsidR="00D645D0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Przeniesienie przez strony umowy na osoby trzecie praw lub obowiązków wynikających z umowy wymaga pisemnej zgody drugiej strony zastrzeżonej pod rygorem nieważności.</w:t>
      </w:r>
    </w:p>
    <w:p w14:paraId="1E368569" w14:textId="77777777" w:rsidR="00D645D0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W sprawach nieuregulowanych umową mają zastosowanie przepisy Kodeksu cywilnego.</w:t>
      </w:r>
    </w:p>
    <w:p w14:paraId="5B278FC4" w14:textId="77777777" w:rsidR="00D645D0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Spory wynikające z niniejszej umowy rozstrzygać będzie sąd właściwy dla siedziby zamawiającego.</w:t>
      </w:r>
    </w:p>
    <w:p w14:paraId="385EB1B1" w14:textId="77777777" w:rsidR="00D645D0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Umowę sporządzono w dwóch jednobrzmiących egzemplarzach, po jednym egzemplarzu dla każdej ze stron. </w:t>
      </w:r>
    </w:p>
    <w:p w14:paraId="61D2795F" w14:textId="42AE6B7F" w:rsidR="007A0939" w:rsidRPr="004E74C0" w:rsidRDefault="007A093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Załączniki dołączone do umowy stanowią jej integralną część.</w:t>
      </w:r>
    </w:p>
    <w:p w14:paraId="62870B59" w14:textId="77777777" w:rsidR="007A0939" w:rsidRPr="004E74C0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1CB4D5D" w14:textId="77777777" w:rsidR="007A0939" w:rsidRPr="004E74C0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Załączniki:</w:t>
      </w:r>
    </w:p>
    <w:p w14:paraId="1F63E88A" w14:textId="22391529" w:rsidR="007A0939" w:rsidRPr="004E74C0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E74C0">
        <w:rPr>
          <w:rFonts w:ascii="Arial" w:eastAsiaTheme="minorEastAsia" w:hAnsi="Arial" w:cs="Arial"/>
          <w:sz w:val="20"/>
          <w:szCs w:val="20"/>
          <w:lang w:eastAsia="pl-PL"/>
        </w:rPr>
        <w:t xml:space="preserve">1. Oferta </w:t>
      </w:r>
      <w:r w:rsidR="003B07A1" w:rsidRPr="004E74C0">
        <w:rPr>
          <w:rFonts w:ascii="Arial" w:eastAsiaTheme="minorEastAsia" w:hAnsi="Arial" w:cs="Arial"/>
          <w:sz w:val="20"/>
          <w:szCs w:val="20"/>
          <w:lang w:eastAsia="pl-PL"/>
        </w:rPr>
        <w:t>w</w:t>
      </w:r>
      <w:r w:rsidRPr="004E74C0">
        <w:rPr>
          <w:rFonts w:ascii="Arial" w:eastAsiaTheme="minorEastAsia" w:hAnsi="Arial" w:cs="Arial"/>
          <w:sz w:val="20"/>
          <w:szCs w:val="20"/>
          <w:lang w:eastAsia="pl-PL"/>
        </w:rPr>
        <w:t>ykonawcy</w:t>
      </w:r>
      <w:r w:rsidR="008375C2" w:rsidRPr="004E74C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6E68A90B" w14:textId="3106EA9E" w:rsidR="007A0939" w:rsidRPr="007A0939" w:rsidRDefault="007A0939" w:rsidP="008375C2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F5AFDCF" w14:textId="77777777" w:rsidR="00DC65F0" w:rsidRDefault="00DC65F0" w:rsidP="00DC65F0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right="2"/>
        <w:jc w:val="right"/>
        <w:rPr>
          <w:rFonts w:ascii="Arial" w:hAnsi="Arial" w:cs="Arial"/>
          <w:sz w:val="20"/>
          <w:szCs w:val="20"/>
        </w:rPr>
      </w:pPr>
    </w:p>
    <w:sectPr w:rsidR="00DC65F0" w:rsidSect="00AA3172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1B6F" w14:textId="77777777" w:rsidR="00FE0670" w:rsidRDefault="00FE0670" w:rsidP="009333A7">
      <w:pPr>
        <w:spacing w:after="0" w:line="240" w:lineRule="auto"/>
      </w:pPr>
      <w:r>
        <w:separator/>
      </w:r>
    </w:p>
  </w:endnote>
  <w:endnote w:type="continuationSeparator" w:id="0">
    <w:p w14:paraId="5128FD8E" w14:textId="77777777" w:rsidR="00FE0670" w:rsidRDefault="00FE0670" w:rsidP="009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th-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8118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583937" w14:textId="5361EEDE" w:rsidR="009333A7" w:rsidRPr="009333A7" w:rsidRDefault="009333A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333A7">
          <w:rPr>
            <w:rFonts w:ascii="Arial" w:hAnsi="Arial" w:cs="Arial"/>
            <w:sz w:val="20"/>
            <w:szCs w:val="20"/>
          </w:rPr>
          <w:fldChar w:fldCharType="begin"/>
        </w:r>
        <w:r w:rsidRPr="009333A7">
          <w:rPr>
            <w:rFonts w:ascii="Arial" w:hAnsi="Arial" w:cs="Arial"/>
            <w:sz w:val="20"/>
            <w:szCs w:val="20"/>
          </w:rPr>
          <w:instrText>PAGE   \* MERGEFORMAT</w:instrText>
        </w:r>
        <w:r w:rsidRPr="009333A7">
          <w:rPr>
            <w:rFonts w:ascii="Arial" w:hAnsi="Arial" w:cs="Arial"/>
            <w:sz w:val="20"/>
            <w:szCs w:val="20"/>
          </w:rPr>
          <w:fldChar w:fldCharType="separate"/>
        </w:r>
        <w:r w:rsidRPr="009333A7">
          <w:rPr>
            <w:rFonts w:ascii="Arial" w:hAnsi="Arial" w:cs="Arial"/>
            <w:sz w:val="20"/>
            <w:szCs w:val="20"/>
          </w:rPr>
          <w:t>2</w:t>
        </w:r>
        <w:r w:rsidRPr="009333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BB76B9" w14:textId="77777777" w:rsidR="009333A7" w:rsidRDefault="00933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AF98" w14:textId="77777777" w:rsidR="00FE0670" w:rsidRDefault="00FE0670" w:rsidP="009333A7">
      <w:pPr>
        <w:spacing w:after="0" w:line="240" w:lineRule="auto"/>
      </w:pPr>
      <w:r>
        <w:separator/>
      </w:r>
    </w:p>
  </w:footnote>
  <w:footnote w:type="continuationSeparator" w:id="0">
    <w:p w14:paraId="27623018" w14:textId="77777777" w:rsidR="00FE0670" w:rsidRDefault="00FE0670" w:rsidP="0093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3647A0"/>
    <w:multiLevelType w:val="hybridMultilevel"/>
    <w:tmpl w:val="93AC9A72"/>
    <w:lvl w:ilvl="0" w:tplc="9AAEA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DB08C7"/>
    <w:multiLevelType w:val="hybridMultilevel"/>
    <w:tmpl w:val="F92EF72C"/>
    <w:lvl w:ilvl="0" w:tplc="5F54ABBC">
      <w:start w:val="1"/>
      <w:numFmt w:val="decimal"/>
      <w:lvlText w:val="§ %1"/>
      <w:lvlJc w:val="center"/>
      <w:rPr>
        <w:rFonts w:cs="Times New Roman" w:hint="default"/>
        <w:b/>
        <w:bCs/>
      </w:rPr>
    </w:lvl>
    <w:lvl w:ilvl="1" w:tplc="6EAE8C46">
      <w:start w:val="1"/>
      <w:numFmt w:val="decimal"/>
      <w:lvlText w:val="%2."/>
      <w:lvlJc w:val="left"/>
      <w:rPr>
        <w:rFonts w:ascii="Arial" w:eastAsiaTheme="minorEastAsia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263CD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560FC"/>
    <w:multiLevelType w:val="hybridMultilevel"/>
    <w:tmpl w:val="7ADCD208"/>
    <w:lvl w:ilvl="0" w:tplc="FF5AD7BE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3D24"/>
    <w:multiLevelType w:val="hybridMultilevel"/>
    <w:tmpl w:val="5EC04C58"/>
    <w:lvl w:ilvl="0" w:tplc="4F20D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36F5"/>
    <w:multiLevelType w:val="hybridMultilevel"/>
    <w:tmpl w:val="21FE4DCA"/>
    <w:lvl w:ilvl="0" w:tplc="9A58CE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E9F"/>
    <w:multiLevelType w:val="hybridMultilevel"/>
    <w:tmpl w:val="7994861A"/>
    <w:lvl w:ilvl="0" w:tplc="9056CEA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54CD"/>
    <w:multiLevelType w:val="hybridMultilevel"/>
    <w:tmpl w:val="1570C1D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4B3542B"/>
    <w:multiLevelType w:val="hybridMultilevel"/>
    <w:tmpl w:val="B54CC150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961DA"/>
    <w:multiLevelType w:val="hybridMultilevel"/>
    <w:tmpl w:val="4880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3127"/>
    <w:multiLevelType w:val="hybridMultilevel"/>
    <w:tmpl w:val="B8449794"/>
    <w:lvl w:ilvl="0" w:tplc="C9DE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1464F"/>
    <w:multiLevelType w:val="multilevel"/>
    <w:tmpl w:val="4E0A5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13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9FD3763"/>
    <w:multiLevelType w:val="hybridMultilevel"/>
    <w:tmpl w:val="3DE010BC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70607"/>
    <w:multiLevelType w:val="hybridMultilevel"/>
    <w:tmpl w:val="C242EF10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859A2"/>
    <w:multiLevelType w:val="hybridMultilevel"/>
    <w:tmpl w:val="A9B29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6524">
    <w:abstractNumId w:val="3"/>
  </w:num>
  <w:num w:numId="2" w16cid:durableId="2056927037">
    <w:abstractNumId w:val="4"/>
  </w:num>
  <w:num w:numId="3" w16cid:durableId="680622951">
    <w:abstractNumId w:val="14"/>
  </w:num>
  <w:num w:numId="4" w16cid:durableId="1331445044">
    <w:abstractNumId w:val="12"/>
  </w:num>
  <w:num w:numId="5" w16cid:durableId="1459564036">
    <w:abstractNumId w:val="15"/>
  </w:num>
  <w:num w:numId="6" w16cid:durableId="19495771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839127">
    <w:abstractNumId w:val="1"/>
  </w:num>
  <w:num w:numId="8" w16cid:durableId="1313749961">
    <w:abstractNumId w:val="2"/>
  </w:num>
  <w:num w:numId="9" w16cid:durableId="821044473">
    <w:abstractNumId w:val="8"/>
  </w:num>
  <w:num w:numId="10" w16cid:durableId="2072002267">
    <w:abstractNumId w:val="9"/>
  </w:num>
  <w:num w:numId="11" w16cid:durableId="1061321001">
    <w:abstractNumId w:val="7"/>
  </w:num>
  <w:num w:numId="12" w16cid:durableId="1184512079">
    <w:abstractNumId w:val="10"/>
  </w:num>
  <w:num w:numId="13" w16cid:durableId="1235973449">
    <w:abstractNumId w:val="16"/>
  </w:num>
  <w:num w:numId="14" w16cid:durableId="1434134264">
    <w:abstractNumId w:val="11"/>
  </w:num>
  <w:num w:numId="15" w16cid:durableId="817454227">
    <w:abstractNumId w:val="6"/>
  </w:num>
  <w:num w:numId="16" w16cid:durableId="119692966">
    <w:abstractNumId w:val="5"/>
  </w:num>
  <w:num w:numId="17" w16cid:durableId="27656759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F3"/>
    <w:rsid w:val="0000705C"/>
    <w:rsid w:val="00024660"/>
    <w:rsid w:val="00070752"/>
    <w:rsid w:val="000750F0"/>
    <w:rsid w:val="00082BC2"/>
    <w:rsid w:val="00096D88"/>
    <w:rsid w:val="000A0063"/>
    <w:rsid w:val="000B6CBD"/>
    <w:rsid w:val="000E4584"/>
    <w:rsid w:val="000E4617"/>
    <w:rsid w:val="000F03E8"/>
    <w:rsid w:val="00130404"/>
    <w:rsid w:val="001412BC"/>
    <w:rsid w:val="001700D6"/>
    <w:rsid w:val="001730DD"/>
    <w:rsid w:val="00176C63"/>
    <w:rsid w:val="00180D46"/>
    <w:rsid w:val="001A493A"/>
    <w:rsid w:val="001D56A6"/>
    <w:rsid w:val="001F7AAC"/>
    <w:rsid w:val="00211CD1"/>
    <w:rsid w:val="00212301"/>
    <w:rsid w:val="00212802"/>
    <w:rsid w:val="00220CED"/>
    <w:rsid w:val="00245BF8"/>
    <w:rsid w:val="00252287"/>
    <w:rsid w:val="00260101"/>
    <w:rsid w:val="002646F6"/>
    <w:rsid w:val="00266030"/>
    <w:rsid w:val="002B5F69"/>
    <w:rsid w:val="002C1C48"/>
    <w:rsid w:val="002D04B8"/>
    <w:rsid w:val="002D45B7"/>
    <w:rsid w:val="002E1071"/>
    <w:rsid w:val="0030370C"/>
    <w:rsid w:val="00352B42"/>
    <w:rsid w:val="00383B57"/>
    <w:rsid w:val="00386647"/>
    <w:rsid w:val="003A2C64"/>
    <w:rsid w:val="003B07A1"/>
    <w:rsid w:val="003E4CA3"/>
    <w:rsid w:val="0040312E"/>
    <w:rsid w:val="00406DFB"/>
    <w:rsid w:val="004240D8"/>
    <w:rsid w:val="00483D00"/>
    <w:rsid w:val="00486738"/>
    <w:rsid w:val="004B78DE"/>
    <w:rsid w:val="004C0933"/>
    <w:rsid w:val="004C292E"/>
    <w:rsid w:val="004D51D0"/>
    <w:rsid w:val="004D6ABF"/>
    <w:rsid w:val="004E2D76"/>
    <w:rsid w:val="004E74C0"/>
    <w:rsid w:val="004F2170"/>
    <w:rsid w:val="005010FC"/>
    <w:rsid w:val="0050749E"/>
    <w:rsid w:val="00520C6A"/>
    <w:rsid w:val="005427D3"/>
    <w:rsid w:val="00556EA2"/>
    <w:rsid w:val="00595643"/>
    <w:rsid w:val="005A3D7F"/>
    <w:rsid w:val="005A7F1D"/>
    <w:rsid w:val="005D297A"/>
    <w:rsid w:val="00612BB3"/>
    <w:rsid w:val="00614520"/>
    <w:rsid w:val="006236C6"/>
    <w:rsid w:val="00626143"/>
    <w:rsid w:val="006414F0"/>
    <w:rsid w:val="00655093"/>
    <w:rsid w:val="0067146C"/>
    <w:rsid w:val="006847E9"/>
    <w:rsid w:val="00691171"/>
    <w:rsid w:val="006B4916"/>
    <w:rsid w:val="006B5232"/>
    <w:rsid w:val="006E7CCC"/>
    <w:rsid w:val="00700F43"/>
    <w:rsid w:val="00701E92"/>
    <w:rsid w:val="00707F9B"/>
    <w:rsid w:val="0071235B"/>
    <w:rsid w:val="00721DA8"/>
    <w:rsid w:val="00726282"/>
    <w:rsid w:val="007273DE"/>
    <w:rsid w:val="00734CB8"/>
    <w:rsid w:val="00747AAD"/>
    <w:rsid w:val="00751A9C"/>
    <w:rsid w:val="00752FDE"/>
    <w:rsid w:val="00783A8B"/>
    <w:rsid w:val="007A0939"/>
    <w:rsid w:val="007A43B1"/>
    <w:rsid w:val="007A7B63"/>
    <w:rsid w:val="007C5677"/>
    <w:rsid w:val="007E381B"/>
    <w:rsid w:val="007F642C"/>
    <w:rsid w:val="007F79D6"/>
    <w:rsid w:val="0080525E"/>
    <w:rsid w:val="008071EF"/>
    <w:rsid w:val="0082266F"/>
    <w:rsid w:val="008227D8"/>
    <w:rsid w:val="00822AB2"/>
    <w:rsid w:val="00822E37"/>
    <w:rsid w:val="008375C2"/>
    <w:rsid w:val="00850539"/>
    <w:rsid w:val="00866D05"/>
    <w:rsid w:val="00873999"/>
    <w:rsid w:val="00883F64"/>
    <w:rsid w:val="008A454A"/>
    <w:rsid w:val="008B3E33"/>
    <w:rsid w:val="008D0C32"/>
    <w:rsid w:val="008D38A8"/>
    <w:rsid w:val="008E2AED"/>
    <w:rsid w:val="008E405A"/>
    <w:rsid w:val="008F27AB"/>
    <w:rsid w:val="008F5EA9"/>
    <w:rsid w:val="008F61AE"/>
    <w:rsid w:val="0091092B"/>
    <w:rsid w:val="009333A7"/>
    <w:rsid w:val="00946D6A"/>
    <w:rsid w:val="00962100"/>
    <w:rsid w:val="00965005"/>
    <w:rsid w:val="009826A9"/>
    <w:rsid w:val="009919E2"/>
    <w:rsid w:val="009A17E8"/>
    <w:rsid w:val="009A589A"/>
    <w:rsid w:val="009C4802"/>
    <w:rsid w:val="009D50BA"/>
    <w:rsid w:val="009E1214"/>
    <w:rsid w:val="009E649F"/>
    <w:rsid w:val="009F1557"/>
    <w:rsid w:val="009F7059"/>
    <w:rsid w:val="00A0090B"/>
    <w:rsid w:val="00A03D32"/>
    <w:rsid w:val="00A05B7D"/>
    <w:rsid w:val="00A074A4"/>
    <w:rsid w:val="00A15050"/>
    <w:rsid w:val="00A377EB"/>
    <w:rsid w:val="00A503D1"/>
    <w:rsid w:val="00A64D30"/>
    <w:rsid w:val="00A94917"/>
    <w:rsid w:val="00AA268C"/>
    <w:rsid w:val="00AA3172"/>
    <w:rsid w:val="00AA4DF0"/>
    <w:rsid w:val="00AC5527"/>
    <w:rsid w:val="00AE5779"/>
    <w:rsid w:val="00B158C1"/>
    <w:rsid w:val="00B21979"/>
    <w:rsid w:val="00B44303"/>
    <w:rsid w:val="00B66EB5"/>
    <w:rsid w:val="00B8049F"/>
    <w:rsid w:val="00B906D5"/>
    <w:rsid w:val="00BB1509"/>
    <w:rsid w:val="00BC57F8"/>
    <w:rsid w:val="00BE37B2"/>
    <w:rsid w:val="00BF3A45"/>
    <w:rsid w:val="00C01102"/>
    <w:rsid w:val="00C060B6"/>
    <w:rsid w:val="00C10720"/>
    <w:rsid w:val="00C11A87"/>
    <w:rsid w:val="00C26940"/>
    <w:rsid w:val="00C305F3"/>
    <w:rsid w:val="00C37954"/>
    <w:rsid w:val="00C45427"/>
    <w:rsid w:val="00C46205"/>
    <w:rsid w:val="00C54908"/>
    <w:rsid w:val="00C675EB"/>
    <w:rsid w:val="00C8571B"/>
    <w:rsid w:val="00CA457E"/>
    <w:rsid w:val="00CA7CF2"/>
    <w:rsid w:val="00CC20FD"/>
    <w:rsid w:val="00CC6CB0"/>
    <w:rsid w:val="00D1419D"/>
    <w:rsid w:val="00D2187B"/>
    <w:rsid w:val="00D24169"/>
    <w:rsid w:val="00D330A6"/>
    <w:rsid w:val="00D409A8"/>
    <w:rsid w:val="00D427C0"/>
    <w:rsid w:val="00D440A1"/>
    <w:rsid w:val="00D47EE2"/>
    <w:rsid w:val="00D645D0"/>
    <w:rsid w:val="00D74FF0"/>
    <w:rsid w:val="00D76157"/>
    <w:rsid w:val="00D80A77"/>
    <w:rsid w:val="00D8339E"/>
    <w:rsid w:val="00DA45CE"/>
    <w:rsid w:val="00DC65F0"/>
    <w:rsid w:val="00DF2B6A"/>
    <w:rsid w:val="00DF6256"/>
    <w:rsid w:val="00DF66D0"/>
    <w:rsid w:val="00E02DF1"/>
    <w:rsid w:val="00E06C74"/>
    <w:rsid w:val="00E1207D"/>
    <w:rsid w:val="00E21E67"/>
    <w:rsid w:val="00E37E7C"/>
    <w:rsid w:val="00E642C9"/>
    <w:rsid w:val="00E70844"/>
    <w:rsid w:val="00E72C62"/>
    <w:rsid w:val="00E831E2"/>
    <w:rsid w:val="00E83DD5"/>
    <w:rsid w:val="00E9329A"/>
    <w:rsid w:val="00E9738A"/>
    <w:rsid w:val="00ED79BA"/>
    <w:rsid w:val="00EE1D29"/>
    <w:rsid w:val="00EE5D6A"/>
    <w:rsid w:val="00EF37ED"/>
    <w:rsid w:val="00F146CC"/>
    <w:rsid w:val="00F30D67"/>
    <w:rsid w:val="00F81C1E"/>
    <w:rsid w:val="00F81D6C"/>
    <w:rsid w:val="00F974E1"/>
    <w:rsid w:val="00FA1303"/>
    <w:rsid w:val="00FB4DF6"/>
    <w:rsid w:val="00FC6519"/>
    <w:rsid w:val="00FE0670"/>
    <w:rsid w:val="00FF021B"/>
    <w:rsid w:val="00FF28A7"/>
    <w:rsid w:val="00FF2A47"/>
    <w:rsid w:val="00FF378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CCA7"/>
  <w15:chartTrackingRefBased/>
  <w15:docId w15:val="{EF04C72F-C799-404E-9BE5-CF3F827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sid w:val="00C305F3"/>
    <w:rPr>
      <w:rFonts w:cs="Times New Roman"/>
      <w:color w:val="0066CC"/>
      <w:u w:val="single"/>
    </w:rPr>
  </w:style>
  <w:style w:type="paragraph" w:customStyle="1" w:styleId="Style5">
    <w:name w:val="Style5"/>
    <w:basedOn w:val="Normalny"/>
    <w:rsid w:val="00C305F3"/>
    <w:pPr>
      <w:widowControl w:val="0"/>
      <w:suppressAutoHyphens/>
      <w:autoSpaceDE w:val="0"/>
      <w:autoSpaceDN w:val="0"/>
      <w:spacing w:after="0" w:line="322" w:lineRule="exact"/>
      <w:ind w:firstLine="235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B3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A7"/>
  </w:style>
  <w:style w:type="paragraph" w:styleId="Stopka">
    <w:name w:val="footer"/>
    <w:basedOn w:val="Normalny"/>
    <w:link w:val="Stopka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3A7"/>
  </w:style>
  <w:style w:type="character" w:styleId="Nierozpoznanawzmianka">
    <w:name w:val="Unresolved Mention"/>
    <w:basedOn w:val="Domylnaczcionkaakapitu"/>
    <w:uiPriority w:val="99"/>
    <w:semiHidden/>
    <w:unhideWhenUsed/>
    <w:rsid w:val="00180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7146C"/>
    <w:rPr>
      <w:vertAlign w:val="superscript"/>
    </w:rPr>
  </w:style>
  <w:style w:type="table" w:styleId="Tabela-Siatka">
    <w:name w:val="Table Grid"/>
    <w:basedOn w:val="Standardowy"/>
    <w:uiPriority w:val="39"/>
    <w:rsid w:val="008A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83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hoth-Unicode" w:eastAsiaTheme="minorEastAsia" w:hAnsi="Thoth-Unicode" w:cs="Thoth-Unicode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3D1"/>
    <w:rPr>
      <w:rFonts w:ascii="Thoth-Unicode" w:eastAsiaTheme="minorEastAsia" w:hAnsi="Thoth-Unicode" w:cs="Thoth-Unicode"/>
      <w:sz w:val="20"/>
      <w:szCs w:val="20"/>
      <w:lang w:eastAsia="pl-PL"/>
    </w:rPr>
  </w:style>
  <w:style w:type="paragraph" w:customStyle="1" w:styleId="Default">
    <w:name w:val="Default"/>
    <w:rsid w:val="00A50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19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2A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DD5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DD5"/>
    <w:rPr>
      <w:rFonts w:ascii="Thoth-Unicode" w:eastAsiaTheme="minorEastAsia" w:hAnsi="Thoth-Unicode" w:cs="Thoth-Unicode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27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7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slupiakonec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gk@slupiakon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k@slupiakon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99E-F85A-4ABA-9095-491C913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4046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</dc:creator>
  <cp:keywords/>
  <dc:description/>
  <cp:lastModifiedBy>Paweł Lorek</cp:lastModifiedBy>
  <cp:revision>9</cp:revision>
  <cp:lastPrinted>2022-02-27T22:08:00Z</cp:lastPrinted>
  <dcterms:created xsi:type="dcterms:W3CDTF">2023-01-23T07:17:00Z</dcterms:created>
  <dcterms:modified xsi:type="dcterms:W3CDTF">2023-01-23T07:27:00Z</dcterms:modified>
</cp:coreProperties>
</file>